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31" w:type="dxa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</w:tblGrid>
      <w:tr w:rsidR="00E46809">
        <w:trPr>
          <w:trHeight w:hRule="exact" w:val="2041"/>
        </w:trPr>
        <w:tc>
          <w:tcPr>
            <w:tcW w:w="4231" w:type="dxa"/>
          </w:tcPr>
          <w:p w:rsidR="00E46809" w:rsidRDefault="00E46809" w:rsidP="00B751B8">
            <w:pPr>
              <w:spacing w:line="240" w:lineRule="exact"/>
            </w:pPr>
          </w:p>
          <w:p w:rsidR="00704EE3" w:rsidRPr="001C6745" w:rsidRDefault="00704EE3" w:rsidP="00B751B8">
            <w:pPr>
              <w:spacing w:line="240" w:lineRule="exact"/>
            </w:pPr>
          </w:p>
        </w:tc>
      </w:tr>
    </w:tbl>
    <w:p w:rsidR="00E46809" w:rsidRDefault="00D8334F">
      <w:pPr>
        <w:spacing w:after="180"/>
        <w:rPr>
          <w:sz w:val="2"/>
        </w:rPr>
      </w:pPr>
      <w:r>
        <w:rPr>
          <w:sz w:val="2"/>
        </w:rPr>
        <w:t>R</w:t>
      </w:r>
    </w:p>
    <w:tbl>
      <w:tblPr>
        <w:tblW w:w="6697" w:type="dxa"/>
        <w:tblInd w:w="22" w:type="dxa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  <w:gridCol w:w="2466"/>
      </w:tblGrid>
      <w:tr w:rsidR="00E46809" w:rsidTr="008E1D0F">
        <w:trPr>
          <w:trHeight w:hRule="exact" w:val="1106"/>
        </w:trPr>
        <w:tc>
          <w:tcPr>
            <w:tcW w:w="4231" w:type="dxa"/>
          </w:tcPr>
          <w:p w:rsidR="00E46809" w:rsidRDefault="00E46809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Ihr Zeichen/Ihre Nachricht</w:t>
            </w:r>
            <w:r>
              <w:rPr>
                <w:sz w:val="14"/>
              </w:rPr>
              <w:tab/>
            </w:r>
            <w:r w:rsidR="002E6F7F">
              <w:rPr>
                <w:sz w:val="14"/>
              </w:rPr>
              <w:fldChar w:fldCharType="begin">
                <w:ffData>
                  <w:name w:val="Nachricht"/>
                  <w:enabled/>
                  <w:calcOnExit/>
                  <w:textInput/>
                </w:ffData>
              </w:fldChar>
            </w:r>
            <w:bookmarkStart w:id="0" w:name="Nachricht"/>
            <w:r>
              <w:rPr>
                <w:sz w:val="14"/>
              </w:rPr>
              <w:instrText xml:space="preserve"> FORMTEXT </w:instrText>
            </w:r>
            <w:r w:rsidR="002E6F7F">
              <w:rPr>
                <w:sz w:val="14"/>
              </w:rPr>
            </w:r>
            <w:r w:rsidR="002E6F7F">
              <w:rPr>
                <w:sz w:val="14"/>
              </w:rPr>
              <w:fldChar w:fldCharType="separate"/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 w:rsidR="002E6F7F">
              <w:rPr>
                <w:sz w:val="14"/>
              </w:rPr>
              <w:fldChar w:fldCharType="end"/>
            </w:r>
            <w:bookmarkEnd w:id="0"/>
          </w:p>
          <w:p w:rsidR="00E46809" w:rsidRDefault="00E46809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Unser Zeichen</w:t>
            </w:r>
            <w:r>
              <w:rPr>
                <w:sz w:val="14"/>
              </w:rPr>
              <w:tab/>
            </w:r>
            <w:r w:rsidR="002E6F7F">
              <w:rPr>
                <w:sz w:val="14"/>
              </w:rPr>
              <w:fldChar w:fldCharType="begin">
                <w:ffData>
                  <w:name w:val="Zeichen"/>
                  <w:enabled/>
                  <w:calcOnExit/>
                  <w:textInput/>
                </w:ffData>
              </w:fldChar>
            </w:r>
            <w:bookmarkStart w:id="1" w:name="Zeichen"/>
            <w:r>
              <w:rPr>
                <w:sz w:val="14"/>
              </w:rPr>
              <w:instrText xml:space="preserve"> FORMTEXT </w:instrText>
            </w:r>
            <w:r w:rsidR="002E6F7F">
              <w:rPr>
                <w:sz w:val="14"/>
              </w:rPr>
            </w:r>
            <w:r w:rsidR="002E6F7F">
              <w:rPr>
                <w:sz w:val="14"/>
              </w:rPr>
              <w:fldChar w:fldCharType="separate"/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 w:rsidR="002E6F7F">
              <w:rPr>
                <w:sz w:val="14"/>
              </w:rPr>
              <w:fldChar w:fldCharType="end"/>
            </w:r>
            <w:bookmarkEnd w:id="1"/>
          </w:p>
          <w:p w:rsidR="00E46809" w:rsidRPr="00EC0B98" w:rsidRDefault="00E46809" w:rsidP="009613E7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 w:rsidRPr="00EC0B98">
              <w:rPr>
                <w:sz w:val="14"/>
              </w:rPr>
              <w:t>E-Mail</w:t>
            </w:r>
            <w:r w:rsidRPr="00EC0B98">
              <w:rPr>
                <w:sz w:val="14"/>
              </w:rPr>
              <w:tab/>
            </w:r>
            <w:r w:rsidR="009613E7" w:rsidRPr="00EC0B98">
              <w:rPr>
                <w:sz w:val="14"/>
              </w:rPr>
              <w:t>M</w:t>
            </w:r>
            <w:r w:rsidR="00926DE2" w:rsidRPr="00EC0B98">
              <w:rPr>
                <w:sz w:val="14"/>
              </w:rPr>
              <w:t>ar</w:t>
            </w:r>
            <w:r w:rsidR="009613E7" w:rsidRPr="00EC0B98">
              <w:rPr>
                <w:sz w:val="14"/>
              </w:rPr>
              <w:t>ia.Schafer</w:t>
            </w:r>
            <w:r w:rsidR="00926DE2" w:rsidRPr="00EC0B98">
              <w:rPr>
                <w:sz w:val="14"/>
              </w:rPr>
              <w:t>@giz.de</w:t>
            </w:r>
          </w:p>
        </w:tc>
        <w:tc>
          <w:tcPr>
            <w:tcW w:w="2466" w:type="dxa"/>
          </w:tcPr>
          <w:p w:rsidR="00E46809" w:rsidRDefault="00E46809" w:rsidP="002805E8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Telefon</w:t>
            </w:r>
            <w:r>
              <w:rPr>
                <w:sz w:val="14"/>
              </w:rPr>
              <w:tab/>
            </w:r>
            <w:r w:rsidR="00926DE2">
              <w:rPr>
                <w:sz w:val="14"/>
              </w:rPr>
              <w:t>+995 32 201800</w:t>
            </w:r>
          </w:p>
          <w:p w:rsidR="00E46809" w:rsidRDefault="00E46809" w:rsidP="002805E8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Telefax</w:t>
            </w:r>
            <w:r>
              <w:rPr>
                <w:sz w:val="14"/>
              </w:rPr>
              <w:tab/>
            </w:r>
            <w:r w:rsidR="00926DE2">
              <w:rPr>
                <w:sz w:val="14"/>
              </w:rPr>
              <w:t>+995 32 201801</w:t>
            </w:r>
          </w:p>
          <w:p w:rsidR="00E46809" w:rsidRDefault="00E46809" w:rsidP="00AE2BB7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Datum</w:t>
            </w:r>
            <w:r>
              <w:rPr>
                <w:sz w:val="14"/>
              </w:rPr>
              <w:tab/>
            </w:r>
            <w:r w:rsidR="00AE2BB7">
              <w:rPr>
                <w:sz w:val="14"/>
              </w:rPr>
              <w:t>13</w:t>
            </w:r>
            <w:r w:rsidR="00504B0A">
              <w:rPr>
                <w:sz w:val="14"/>
              </w:rPr>
              <w:t>.</w:t>
            </w:r>
            <w:r w:rsidR="009F5098">
              <w:rPr>
                <w:sz w:val="14"/>
              </w:rPr>
              <w:t>1</w:t>
            </w:r>
            <w:r w:rsidR="00224056">
              <w:rPr>
                <w:sz w:val="14"/>
              </w:rPr>
              <w:t>2.2016</w:t>
            </w:r>
          </w:p>
        </w:tc>
      </w:tr>
    </w:tbl>
    <w:p w:rsidR="00E46809" w:rsidRDefault="00E46809">
      <w:pPr>
        <w:sectPr w:rsidR="00E46809" w:rsidSect="008E1D0F">
          <w:headerReference w:type="default" r:id="rId9"/>
          <w:headerReference w:type="first" r:id="rId10"/>
          <w:footerReference w:type="first" r:id="rId11"/>
          <w:pgSz w:w="11906" w:h="16838" w:code="9"/>
          <w:pgMar w:top="2835" w:right="3289" w:bottom="1474" w:left="1871" w:header="737" w:footer="567" w:gutter="0"/>
          <w:cols w:space="720"/>
          <w:titlePg/>
        </w:sectPr>
      </w:pPr>
    </w:p>
    <w:p w:rsidR="00BC7773" w:rsidRDefault="00BC7773" w:rsidP="00D27187">
      <w:pPr>
        <w:jc w:val="center"/>
        <w:rPr>
          <w:rFonts w:ascii="Sylfaen" w:hAnsi="Sylfaen"/>
          <w:b/>
          <w:sz w:val="24"/>
          <w:lang w:val="ka-GE"/>
        </w:rPr>
      </w:pPr>
      <w:bookmarkStart w:id="2" w:name="Start"/>
      <w:bookmarkEnd w:id="2"/>
    </w:p>
    <w:p w:rsidR="00D27187" w:rsidRDefault="00504B0A" w:rsidP="00D27187">
      <w:pPr>
        <w:jc w:val="center"/>
        <w:rPr>
          <w:rFonts w:ascii="Sylfaen" w:hAnsi="Sylfaen"/>
          <w:b/>
          <w:sz w:val="24"/>
        </w:rPr>
      </w:pPr>
      <w:r>
        <w:rPr>
          <w:noProof/>
          <w:sz w:val="2"/>
        </w:rPr>
        <w:drawing>
          <wp:anchor distT="0" distB="0" distL="71755" distR="0" simplePos="0" relativeHeight="251659264" behindDoc="0" locked="0" layoutInCell="1" allowOverlap="1" wp14:anchorId="15F90AB9" wp14:editId="0E1D26E3">
            <wp:simplePos x="0" y="0"/>
            <wp:positionH relativeFrom="page">
              <wp:posOffset>5544185</wp:posOffset>
            </wp:positionH>
            <wp:positionV relativeFrom="page">
              <wp:posOffset>4251960</wp:posOffset>
            </wp:positionV>
            <wp:extent cx="1757680" cy="6304280"/>
            <wp:effectExtent l="0" t="0" r="0" b="1270"/>
            <wp:wrapSquare wrapText="bothSides"/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dort_Eschborn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680" cy="6304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7187">
        <w:rPr>
          <w:rFonts w:ascii="Sylfaen" w:hAnsi="Sylfaen"/>
          <w:b/>
          <w:sz w:val="24"/>
          <w:lang w:val="ka-GE"/>
        </w:rPr>
        <w:t>კონკურსის</w:t>
      </w:r>
      <w:r w:rsidR="00D27187" w:rsidRPr="00F068D6">
        <w:rPr>
          <w:rFonts w:ascii="Sylfaen" w:hAnsi="Sylfaen"/>
          <w:b/>
          <w:sz w:val="24"/>
          <w:lang w:val="ka-GE"/>
        </w:rPr>
        <w:t xml:space="preserve"> გამოცხადება</w:t>
      </w:r>
    </w:p>
    <w:p w:rsidR="00BC7773" w:rsidRPr="00BC7773" w:rsidRDefault="00BC7773" w:rsidP="00D27187">
      <w:pPr>
        <w:jc w:val="center"/>
        <w:rPr>
          <w:rFonts w:ascii="Sylfaen" w:hAnsi="Sylfaen"/>
          <w:b/>
          <w:sz w:val="24"/>
          <w:lang w:val="ka-GE"/>
        </w:rPr>
      </w:pPr>
    </w:p>
    <w:p w:rsidR="00C305FB" w:rsidRDefault="00D27187" w:rsidP="00C305FB">
      <w:r w:rsidRPr="00F068D6">
        <w:rPr>
          <w:rFonts w:ascii="Sylfaen" w:hAnsi="Sylfaen"/>
          <w:b/>
          <w:lang w:val="ka-GE"/>
        </w:rPr>
        <w:t xml:space="preserve">პროექტის </w:t>
      </w:r>
      <w:r>
        <w:rPr>
          <w:rFonts w:ascii="Sylfaen" w:hAnsi="Sylfaen"/>
          <w:b/>
          <w:lang w:val="ka-GE"/>
        </w:rPr>
        <w:t>ნომერი</w:t>
      </w:r>
      <w:r w:rsidRPr="00F068D6">
        <w:rPr>
          <w:b/>
          <w:lang w:val="ka-GE"/>
        </w:rPr>
        <w:t>:</w:t>
      </w:r>
      <w:r>
        <w:rPr>
          <w:rFonts w:ascii="Sylfaen" w:hAnsi="Sylfaen"/>
          <w:b/>
          <w:lang w:val="ka-GE"/>
        </w:rPr>
        <w:t xml:space="preserve"> </w:t>
      </w:r>
      <w:r w:rsidR="00C305FB" w:rsidRPr="00C305FB">
        <w:rPr>
          <w:b/>
        </w:rPr>
        <w:t>1</w:t>
      </w:r>
      <w:r w:rsidR="000E6994">
        <w:rPr>
          <w:b/>
        </w:rPr>
        <w:t>3</w:t>
      </w:r>
      <w:r w:rsidR="00C305FB" w:rsidRPr="00C305FB">
        <w:rPr>
          <w:b/>
        </w:rPr>
        <w:t>.2144.</w:t>
      </w:r>
      <w:r w:rsidR="000E6994">
        <w:rPr>
          <w:b/>
        </w:rPr>
        <w:t>7</w:t>
      </w:r>
      <w:r w:rsidR="00C305FB" w:rsidRPr="00C305FB">
        <w:rPr>
          <w:b/>
        </w:rPr>
        <w:t>-00</w:t>
      </w:r>
      <w:r w:rsidR="00224056">
        <w:rPr>
          <w:b/>
        </w:rPr>
        <w:t>8</w:t>
      </w:r>
      <w:r w:rsidR="00C305FB" w:rsidRPr="00C305FB">
        <w:rPr>
          <w:b/>
        </w:rPr>
        <w:t>.00</w:t>
      </w:r>
    </w:p>
    <w:p w:rsidR="003D30C2" w:rsidRPr="009613E7" w:rsidRDefault="00C305FB" w:rsidP="003D30C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პროექტის სახელწოდება: </w:t>
      </w:r>
      <w:r w:rsidR="000E6994" w:rsidRPr="009613E7">
        <w:rPr>
          <w:rFonts w:ascii="Sylfaen" w:hAnsi="Sylfaen"/>
          <w:b/>
          <w:lang w:val="ka-GE"/>
        </w:rPr>
        <w:t xml:space="preserve">კერძო სექტორის </w:t>
      </w:r>
      <w:r w:rsidR="00946A58" w:rsidRPr="009613E7">
        <w:rPr>
          <w:rFonts w:ascii="Sylfaen" w:hAnsi="Sylfaen"/>
          <w:b/>
          <w:lang w:val="ka-GE"/>
        </w:rPr>
        <w:t>განვითარება სამხრეთ კავკასიაში</w:t>
      </w:r>
      <w:r w:rsidR="009613E7" w:rsidRPr="009613E7">
        <w:rPr>
          <w:rFonts w:ascii="Sylfaen" w:hAnsi="Sylfaen"/>
          <w:b/>
        </w:rPr>
        <w:t xml:space="preserve"> </w:t>
      </w:r>
      <w:r w:rsidR="009613E7" w:rsidRPr="009613E7">
        <w:rPr>
          <w:rFonts w:ascii="Sylfaen" w:hAnsi="Sylfaen"/>
          <w:b/>
          <w:lang w:val="ka-GE"/>
        </w:rPr>
        <w:t>ევროკავშირის გრანტი</w:t>
      </w:r>
    </w:p>
    <w:p w:rsidR="00D27187" w:rsidRPr="00B725CF" w:rsidRDefault="00D27187" w:rsidP="00D27187">
      <w:pPr>
        <w:rPr>
          <w:rFonts w:ascii="Sylfaen" w:hAnsi="Sylfaen"/>
          <w:b/>
        </w:rPr>
      </w:pPr>
    </w:p>
    <w:p w:rsidR="00D27187" w:rsidRPr="00B725CF" w:rsidRDefault="00D27187" w:rsidP="00D27187">
      <w:pPr>
        <w:rPr>
          <w:b/>
        </w:rPr>
      </w:pPr>
      <w:bookmarkStart w:id="3" w:name="_GoBack"/>
      <w:bookmarkEnd w:id="3"/>
    </w:p>
    <w:p w:rsidR="00D27187" w:rsidRPr="00F068D6" w:rsidRDefault="00D27187" w:rsidP="00D27187">
      <w:pPr>
        <w:rPr>
          <w:rFonts w:ascii="Sylfaen" w:hAnsi="Sylfaen" w:cs="Sylfaen"/>
          <w:lang w:val="ka-GE"/>
        </w:rPr>
      </w:pPr>
      <w:r w:rsidRPr="00F068D6">
        <w:rPr>
          <w:rFonts w:ascii="Sylfaen" w:hAnsi="Sylfaen" w:cs="Sylfaen"/>
          <w:lang w:val="ka-GE"/>
        </w:rPr>
        <w:t>ძვირფასო ქალბატონებო და ბატონებო,</w:t>
      </w:r>
    </w:p>
    <w:p w:rsidR="00D27187" w:rsidRPr="00552BFB" w:rsidRDefault="00D27187" w:rsidP="00D27187">
      <w:pPr>
        <w:rPr>
          <w:rFonts w:ascii="Sylfaen" w:hAnsi="Sylfaen"/>
          <w:sz w:val="28"/>
        </w:rPr>
      </w:pPr>
    </w:p>
    <w:p w:rsidR="00D27187" w:rsidRPr="00F068D6" w:rsidRDefault="00D27187" w:rsidP="00D27187">
      <w:pPr>
        <w:rPr>
          <w:rFonts w:ascii="Sylfaen" w:hAnsi="Sylfaen"/>
          <w:sz w:val="20"/>
          <w:lang w:val="ka-GE"/>
        </w:rPr>
      </w:pPr>
      <w:r w:rsidRPr="00F068D6">
        <w:rPr>
          <w:rFonts w:ascii="Sylfaen" w:hAnsi="Sylfaen"/>
          <w:lang w:val="ka-GE"/>
        </w:rPr>
        <w:t>გერმანიის ფედერაციული რესპუბლიკის მთავრობის და</w:t>
      </w:r>
      <w:r w:rsidR="00110B4D">
        <w:rPr>
          <w:rFonts w:ascii="Sylfaen" w:hAnsi="Sylfaen"/>
          <w:lang w:val="ka-GE"/>
        </w:rPr>
        <w:t>ვალებით შპს. გერმანიის საერთაშორისო თანამშრომლობის საზოგადოება (G</w:t>
      </w:r>
      <w:r w:rsidR="00110B4D">
        <w:rPr>
          <w:rFonts w:ascii="Sylfaen" w:hAnsi="Sylfaen"/>
        </w:rPr>
        <w:t>I</w:t>
      </w:r>
      <w:r w:rsidRPr="00F068D6">
        <w:rPr>
          <w:rFonts w:ascii="Sylfaen" w:hAnsi="Sylfaen"/>
          <w:lang w:val="ka-GE"/>
        </w:rPr>
        <w:t>Z) საქმიანობას ეწევა გერმანია-საქართველოს განვითარების თანამშრომლობის სფეროში</w:t>
      </w:r>
      <w:r w:rsidRPr="00F068D6">
        <w:rPr>
          <w:rFonts w:ascii="Sylfaen" w:hAnsi="Sylfaen"/>
          <w:sz w:val="20"/>
          <w:lang w:val="ka-GE"/>
        </w:rPr>
        <w:t>.</w:t>
      </w:r>
    </w:p>
    <w:p w:rsidR="00D27187" w:rsidRPr="00F068D6" w:rsidRDefault="00D27187" w:rsidP="00D27187">
      <w:pPr>
        <w:rPr>
          <w:lang w:val="ka-GE"/>
        </w:rPr>
      </w:pPr>
    </w:p>
    <w:p w:rsidR="00D27187" w:rsidRDefault="00D27187" w:rsidP="00D27187">
      <w:pPr>
        <w:rPr>
          <w:rFonts w:ascii="Sylfaen" w:hAnsi="Sylfaen"/>
        </w:rPr>
      </w:pPr>
      <w:r w:rsidRPr="00F068D6">
        <w:rPr>
          <w:rFonts w:ascii="Sylfaen" w:hAnsi="Sylfaen" w:cs="Sylfaen"/>
          <w:lang w:val="ka-GE"/>
        </w:rPr>
        <w:t xml:space="preserve">დაგეგმილი გვაქვს შევისყიდოთ შემდეგი </w:t>
      </w:r>
      <w:r w:rsidR="00D21FE3">
        <w:rPr>
          <w:rFonts w:ascii="Sylfaen" w:hAnsi="Sylfaen" w:cs="Sylfaen"/>
          <w:lang w:val="ka-GE"/>
        </w:rPr>
        <w:t>პროდუქცია</w:t>
      </w:r>
      <w:r w:rsidRPr="00F068D6">
        <w:rPr>
          <w:rFonts w:ascii="Sylfaen" w:hAnsi="Sylfaen"/>
          <w:lang w:val="ka-GE"/>
        </w:rPr>
        <w:t xml:space="preserve"> </w:t>
      </w:r>
      <w:r w:rsidRPr="00F068D6">
        <w:rPr>
          <w:rFonts w:ascii="Sylfaen" w:hAnsi="Sylfaen"/>
          <w:b/>
          <w:lang w:val="ka-GE"/>
        </w:rPr>
        <w:t>დანართი 1</w:t>
      </w:r>
      <w:r>
        <w:rPr>
          <w:rFonts w:ascii="Sylfaen" w:hAnsi="Sylfaen"/>
          <w:b/>
          <w:lang w:val="ka-GE"/>
        </w:rPr>
        <w:t xml:space="preserve"> - ის </w:t>
      </w:r>
      <w:r>
        <w:rPr>
          <w:rFonts w:ascii="Sylfaen" w:hAnsi="Sylfaen"/>
          <w:lang w:val="ka-GE"/>
        </w:rPr>
        <w:t>შესაბამისად.</w:t>
      </w:r>
    </w:p>
    <w:p w:rsidR="00D27187" w:rsidRPr="00F068D6" w:rsidRDefault="00D27187" w:rsidP="00D27187">
      <w:pPr>
        <w:rPr>
          <w:rFonts w:ascii="Sylfaen" w:hAnsi="Sylfaen"/>
          <w:b/>
          <w:lang w:val="ka-GE"/>
        </w:rPr>
      </w:pPr>
    </w:p>
    <w:p w:rsidR="00D27187" w:rsidRPr="00C305FB" w:rsidRDefault="00D27187" w:rsidP="00D27187">
      <w:pPr>
        <w:rPr>
          <w:rFonts w:ascii="Sylfaen" w:hAnsi="Sylfaen"/>
          <w:b/>
          <w:lang w:val="ka-GE"/>
        </w:rPr>
      </w:pPr>
      <w:r w:rsidRPr="00F068D6">
        <w:rPr>
          <w:rFonts w:ascii="Sylfaen" w:hAnsi="Sylfaen" w:cs="Sylfaen"/>
          <w:lang w:val="ka-GE"/>
        </w:rPr>
        <w:t xml:space="preserve">ინტერესის შემთხვევაში </w:t>
      </w:r>
      <w:r w:rsidRPr="004F4B0D">
        <w:rPr>
          <w:rFonts w:ascii="Sylfaen" w:hAnsi="Sylfaen" w:cs="Sylfaen"/>
          <w:lang w:val="ka-GE"/>
        </w:rPr>
        <w:t xml:space="preserve">გთხოვთ </w:t>
      </w:r>
      <w:r w:rsidR="00383F15" w:rsidRPr="004F4B0D">
        <w:rPr>
          <w:rFonts w:ascii="Sylfaen" w:hAnsi="Sylfaen"/>
          <w:b/>
        </w:rPr>
        <w:t xml:space="preserve"> </w:t>
      </w:r>
      <w:r w:rsidR="006C0CA0">
        <w:rPr>
          <w:rFonts w:ascii="Sylfaen" w:hAnsi="Sylfaen"/>
          <w:b/>
        </w:rPr>
        <w:t>20</w:t>
      </w:r>
      <w:r w:rsidR="006C0CA0">
        <w:rPr>
          <w:rFonts w:ascii="Sylfaen" w:hAnsi="Sylfaen"/>
          <w:b/>
          <w:lang w:val="en-US"/>
        </w:rPr>
        <w:t>.1</w:t>
      </w:r>
      <w:r w:rsidR="00224056">
        <w:rPr>
          <w:rFonts w:ascii="Sylfaen" w:hAnsi="Sylfaen"/>
          <w:b/>
          <w:lang w:val="ka-GE"/>
        </w:rPr>
        <w:t>2</w:t>
      </w:r>
      <w:r w:rsidR="00383F15" w:rsidRPr="004F4B0D">
        <w:rPr>
          <w:rFonts w:ascii="Sylfaen" w:hAnsi="Sylfaen"/>
          <w:b/>
        </w:rPr>
        <w:t>.201</w:t>
      </w:r>
      <w:r w:rsidR="00224056">
        <w:rPr>
          <w:rFonts w:ascii="Sylfaen" w:hAnsi="Sylfaen"/>
          <w:b/>
          <w:lang w:val="ka-GE"/>
        </w:rPr>
        <w:t>6</w:t>
      </w:r>
      <w:r w:rsidRPr="004F4B0D">
        <w:rPr>
          <w:rFonts w:ascii="Sylfaen" w:hAnsi="Sylfaen"/>
          <w:b/>
          <w:lang w:val="ka-GE"/>
        </w:rPr>
        <w:t xml:space="preserve"> </w:t>
      </w:r>
      <w:r w:rsidRPr="005620A9">
        <w:rPr>
          <w:rFonts w:ascii="Sylfaen" w:hAnsi="Sylfaen"/>
          <w:b/>
          <w:lang w:val="ka-GE"/>
        </w:rPr>
        <w:t>-ის</w:t>
      </w:r>
      <w:r w:rsidR="00AA6A46" w:rsidRPr="005620A9">
        <w:rPr>
          <w:rFonts w:ascii="Sylfaen" w:hAnsi="Sylfaen"/>
          <w:b/>
        </w:rPr>
        <w:t xml:space="preserve"> </w:t>
      </w:r>
      <w:r w:rsidRPr="005620A9">
        <w:rPr>
          <w:rFonts w:ascii="Sylfaen" w:hAnsi="Sylfaen"/>
          <w:b/>
        </w:rPr>
        <w:t>1</w:t>
      </w:r>
      <w:r w:rsidR="006C0CA0">
        <w:rPr>
          <w:rFonts w:ascii="Sylfaen" w:hAnsi="Sylfaen"/>
          <w:b/>
        </w:rPr>
        <w:t>6</w:t>
      </w:r>
      <w:r w:rsidRPr="005620A9">
        <w:rPr>
          <w:rFonts w:ascii="Sylfaen" w:hAnsi="Sylfaen"/>
          <w:b/>
          <w:lang w:val="ka-GE"/>
        </w:rPr>
        <w:t>:00 საათამდე</w:t>
      </w:r>
      <w:r w:rsidRPr="005620A9">
        <w:rPr>
          <w:lang w:val="ka-GE"/>
        </w:rPr>
        <w:t xml:space="preserve"> </w:t>
      </w:r>
      <w:r w:rsidRPr="005620A9">
        <w:rPr>
          <w:rFonts w:ascii="Sylfaen" w:hAnsi="Sylfaen" w:cs="Sylfaen"/>
          <w:lang w:val="ka-GE"/>
        </w:rPr>
        <w:t xml:space="preserve">წარმოგვიდგინოთ თქვენი შემოთავაზება </w:t>
      </w:r>
      <w:r w:rsidRPr="005620A9">
        <w:rPr>
          <w:rFonts w:ascii="Sylfaen" w:hAnsi="Sylfaen" w:cs="Sylfaen"/>
          <w:b/>
          <w:u w:val="single"/>
          <w:lang w:val="ka-GE"/>
        </w:rPr>
        <w:t>ამობეჭდილი</w:t>
      </w:r>
      <w:r w:rsidRPr="00F068D6">
        <w:rPr>
          <w:rFonts w:ascii="Sylfaen" w:hAnsi="Sylfaen" w:cs="Sylfaen"/>
          <w:lang w:val="ka-GE"/>
        </w:rPr>
        <w:t xml:space="preserve"> სახი</w:t>
      </w:r>
      <w:r w:rsidR="007C4A13">
        <w:rPr>
          <w:rFonts w:ascii="Sylfaen" w:hAnsi="Sylfaen" w:cs="Sylfaen"/>
          <w:lang w:val="ka-GE"/>
        </w:rPr>
        <w:t>თ</w:t>
      </w:r>
      <w:r w:rsidR="003815FC">
        <w:rPr>
          <w:rFonts w:ascii="Sylfaen" w:hAnsi="Sylfaen" w:cs="Sylfaen"/>
        </w:rPr>
        <w:t xml:space="preserve">, </w:t>
      </w:r>
      <w:r w:rsidR="005D0151">
        <w:rPr>
          <w:rFonts w:ascii="Sylfaen" w:hAnsi="Sylfaen" w:cs="Sylfaen"/>
          <w:lang w:val="ka-GE"/>
        </w:rPr>
        <w:t>დ</w:t>
      </w:r>
      <w:r w:rsidR="003815FC">
        <w:rPr>
          <w:rFonts w:ascii="Sylfaen" w:hAnsi="Sylfaen" w:cs="Sylfaen"/>
          <w:lang w:val="ka-GE"/>
        </w:rPr>
        <w:t>ახურულ</w:t>
      </w:r>
      <w:r w:rsidR="0046315A">
        <w:rPr>
          <w:rFonts w:ascii="Sylfaen" w:hAnsi="Sylfaen" w:cs="Sylfaen"/>
          <w:lang w:val="ka-GE"/>
        </w:rPr>
        <w:t xml:space="preserve"> კონვერტში</w:t>
      </w:r>
      <w:r w:rsidR="0046315A">
        <w:rPr>
          <w:rFonts w:ascii="Sylfaen" w:hAnsi="Sylfaen" w:cs="Sylfaen"/>
        </w:rPr>
        <w:t>.</w:t>
      </w:r>
    </w:p>
    <w:p w:rsidR="00383F15" w:rsidRPr="00383F15" w:rsidRDefault="00383F15" w:rsidP="00D27187">
      <w:p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შემოთავაზებები მოგვაწოდოთ ორ ენაზე</w:t>
      </w:r>
      <w:r w:rsidR="00AA6A46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>(ქართული და ი</w:t>
      </w:r>
      <w:r w:rsidR="006E1A0C">
        <w:rPr>
          <w:rFonts w:ascii="Sylfaen" w:hAnsi="Sylfaen" w:cs="Sylfaen"/>
          <w:lang w:val="ka-GE"/>
        </w:rPr>
        <w:t>ნგ</w:t>
      </w:r>
      <w:r>
        <w:rPr>
          <w:rFonts w:ascii="Sylfaen" w:hAnsi="Sylfaen" w:cs="Sylfaen"/>
          <w:lang w:val="ka-GE"/>
        </w:rPr>
        <w:t>ლისურ</w:t>
      </w:r>
      <w:r w:rsidR="00AA6A46"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  <w:lang w:val="ka-GE"/>
        </w:rPr>
        <w:t xml:space="preserve"> ან გერმანული)</w:t>
      </w:r>
    </w:p>
    <w:p w:rsidR="00D27187" w:rsidRDefault="00D27187" w:rsidP="00D27187">
      <w:pPr>
        <w:rPr>
          <w:rFonts w:ascii="Sylfaen" w:hAnsi="Sylfaen" w:cs="Sylfaen"/>
          <w:lang w:val="ka-GE"/>
        </w:rPr>
      </w:pPr>
      <w:r w:rsidRPr="00F068D6">
        <w:rPr>
          <w:rFonts w:ascii="Sylfaen" w:hAnsi="Sylfaen" w:cs="Sylfaen"/>
          <w:lang w:val="ka-GE"/>
        </w:rPr>
        <w:t>დაგვიანებული შემოთავაზებები არ განიხილება</w:t>
      </w:r>
      <w:r>
        <w:rPr>
          <w:rFonts w:ascii="Sylfaen" w:hAnsi="Sylfaen" w:cs="Sylfaen"/>
          <w:lang w:val="ka-GE"/>
        </w:rPr>
        <w:t>.</w:t>
      </w:r>
    </w:p>
    <w:p w:rsidR="00D27187" w:rsidRPr="00F068D6" w:rsidRDefault="00D27187" w:rsidP="00D27187">
      <w:pPr>
        <w:rPr>
          <w:rFonts w:ascii="Sylfaen" w:hAnsi="Sylfaen"/>
          <w:lang w:val="ka-GE"/>
        </w:rPr>
      </w:pPr>
    </w:p>
    <w:p w:rsidR="00177F4A" w:rsidRDefault="00177F4A" w:rsidP="00177F4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 გაითვალისწინოთ, რომ 2013 წლის მაისიდან  </w:t>
      </w:r>
      <w:proofErr w:type="spellStart"/>
      <w:r>
        <w:rPr>
          <w:rFonts w:ascii="Sylfaen" w:hAnsi="Sylfaen"/>
        </w:rPr>
        <w:t>სსკ</w:t>
      </w:r>
      <w:proofErr w:type="spellEnd"/>
      <w:r>
        <w:rPr>
          <w:rFonts w:ascii="Sylfaen" w:hAnsi="Sylfaen"/>
        </w:rPr>
        <w:t xml:space="preserve">–ს 168-ე </w:t>
      </w:r>
      <w:proofErr w:type="spellStart"/>
      <w:r>
        <w:rPr>
          <w:rFonts w:ascii="Sylfaen" w:hAnsi="Sylfaen"/>
        </w:rPr>
        <w:t>მუხლის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მე</w:t>
      </w:r>
      <w:proofErr w:type="spellEnd"/>
      <w:r>
        <w:rPr>
          <w:rFonts w:ascii="Sylfaen" w:hAnsi="Sylfaen"/>
        </w:rPr>
        <w:t xml:space="preserve">–4 </w:t>
      </w:r>
      <w:proofErr w:type="spellStart"/>
      <w:r>
        <w:rPr>
          <w:rFonts w:ascii="Sylfaen" w:hAnsi="Sylfaen"/>
        </w:rPr>
        <w:t>ნაწილის</w:t>
      </w:r>
      <w:proofErr w:type="spellEnd"/>
      <w:r>
        <w:rPr>
          <w:rFonts w:ascii="Sylfaen" w:hAnsi="Sylfaen"/>
        </w:rPr>
        <w:t xml:space="preserve"> „ბ“ </w:t>
      </w:r>
      <w:proofErr w:type="spellStart"/>
      <w:r>
        <w:rPr>
          <w:rFonts w:ascii="Sylfaen" w:hAnsi="Sylfaen"/>
        </w:rPr>
        <w:t>ქვეპუნქტის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თანახმად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გერმანიის საერთაშორისო თანამშრომლობის საზოგადოება სარგებლობს </w:t>
      </w:r>
      <w:r w:rsidRPr="00177F4A">
        <w:rPr>
          <w:rFonts w:ascii="Sylfaen" w:hAnsi="Sylfaen"/>
          <w:lang w:val="ka-GE"/>
        </w:rPr>
        <w:t xml:space="preserve">გადასახადებისგან </w:t>
      </w:r>
      <w:proofErr w:type="spellStart"/>
      <w:r w:rsidRPr="00177F4A">
        <w:rPr>
          <w:rFonts w:ascii="Sylfaen" w:hAnsi="Sylfaen"/>
        </w:rPr>
        <w:t>გათავისუფლებით</w:t>
      </w:r>
      <w:proofErr w:type="spellEnd"/>
      <w:r w:rsidRPr="00177F4A">
        <w:rPr>
          <w:rFonts w:ascii="Sylfaen" w:hAnsi="Sylfaen"/>
          <w:lang w:val="ka-GE"/>
        </w:rPr>
        <w:t xml:space="preserve"> (</w:t>
      </w:r>
      <w:proofErr w:type="spellStart"/>
      <w:r w:rsidRPr="00177F4A">
        <w:rPr>
          <w:rFonts w:ascii="Sylfaen" w:hAnsi="Sylfaen"/>
        </w:rPr>
        <w:t>დღგ</w:t>
      </w:r>
      <w:proofErr w:type="spellEnd"/>
      <w:r w:rsidRPr="00177F4A">
        <w:rPr>
          <w:rFonts w:ascii="Sylfaen" w:hAnsi="Sylfaen"/>
          <w:lang w:val="ka-GE"/>
        </w:rPr>
        <w:t xml:space="preserve">, აქციზი, იმპორტის გადასახადი)  და შესაბამისად წარმოდგენილი ფასი </w:t>
      </w:r>
      <w:r w:rsidRPr="00177F4A">
        <w:rPr>
          <w:rFonts w:ascii="Sylfaen" w:hAnsi="Sylfaen"/>
          <w:b/>
          <w:bCs/>
          <w:lang w:val="ka-GE"/>
        </w:rPr>
        <w:t xml:space="preserve">არ უნდა </w:t>
      </w:r>
      <w:r w:rsidRPr="00177F4A">
        <w:rPr>
          <w:rFonts w:ascii="Sylfaen" w:hAnsi="Sylfaen"/>
          <w:b/>
          <w:bCs/>
          <w:lang w:val="ka-GE"/>
        </w:rPr>
        <w:lastRenderedPageBreak/>
        <w:t>შეიცავდეს მოცემულ გადასახადებს</w:t>
      </w:r>
      <w:r w:rsidR="004F4B0D">
        <w:rPr>
          <w:rFonts w:ascii="Sylfaen" w:hAnsi="Sylfaen"/>
          <w:b/>
          <w:bCs/>
          <w:lang w:val="ka-GE"/>
        </w:rPr>
        <w:t xml:space="preserve"> და ეს მითითებული უნდა იყოს შემოთავაზებაში</w:t>
      </w:r>
      <w:r w:rsidRPr="00177F4A">
        <w:rPr>
          <w:rFonts w:ascii="Sylfaen" w:hAnsi="Sylfaen"/>
          <w:lang w:val="ka-GE"/>
        </w:rPr>
        <w:t>.</w:t>
      </w:r>
    </w:p>
    <w:p w:rsidR="00C816C4" w:rsidRDefault="00C816C4" w:rsidP="00C816C4">
      <w:pPr>
        <w:rPr>
          <w:rFonts w:ascii="Sylfaen" w:hAnsi="Sylfaen"/>
          <w:lang w:val="ka-GE"/>
        </w:rPr>
      </w:pPr>
    </w:p>
    <w:p w:rsidR="00110B4D" w:rsidRDefault="002B41ED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გთხოვთ  </w:t>
      </w:r>
      <w:r w:rsidR="00110B4D">
        <w:rPr>
          <w:rFonts w:ascii="Sylfaen" w:hAnsi="Sylfaen"/>
          <w:lang w:val="ka-GE"/>
        </w:rPr>
        <w:t xml:space="preserve">კონვერტზე მიუთითოთ </w:t>
      </w:r>
      <w:r w:rsidR="00D27187" w:rsidRPr="00F068D6">
        <w:rPr>
          <w:rFonts w:ascii="Sylfaen" w:hAnsi="Sylfaen"/>
          <w:lang w:val="ka-GE"/>
        </w:rPr>
        <w:t>შემდეგი:</w:t>
      </w:r>
    </w:p>
    <w:p w:rsidR="00110B4D" w:rsidRPr="00DF3560" w:rsidRDefault="002B1931" w:rsidP="00DF3560">
      <w:pPr>
        <w:pStyle w:val="ListParagraph"/>
        <w:numPr>
          <w:ilvl w:val="0"/>
          <w:numId w:val="7"/>
        </w:numPr>
        <w:rPr>
          <w:rFonts w:ascii="Sylfaen" w:hAnsi="Sylfaen"/>
        </w:rPr>
      </w:pPr>
      <w:r>
        <w:rPr>
          <w:rFonts w:ascii="Sylfaen" w:hAnsi="Sylfaen" w:cs="Sylfaen"/>
          <w:lang w:val="ka-GE"/>
        </w:rPr>
        <w:t>ფირმის</w:t>
      </w:r>
      <w:r w:rsidR="00110B4D" w:rsidRPr="00DF356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სრული სახელწოდება</w:t>
      </w:r>
    </w:p>
    <w:p w:rsidR="00110B4D" w:rsidRPr="00110B4D" w:rsidRDefault="00110B4D" w:rsidP="00110B4D">
      <w:pPr>
        <w:pStyle w:val="ListParagraph"/>
        <w:numPr>
          <w:ilvl w:val="0"/>
          <w:numId w:val="7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საკონტაქტო ინფორმაცია</w:t>
      </w:r>
      <w:r w:rsidR="000E699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(ტელეფონი, საკონტაქტო პირი</w:t>
      </w:r>
      <w:r w:rsidR="00F41BEB">
        <w:rPr>
          <w:rFonts w:ascii="Sylfaen" w:hAnsi="Sylfaen"/>
          <w:lang w:val="ka-GE"/>
        </w:rPr>
        <w:t>)</w:t>
      </w:r>
    </w:p>
    <w:p w:rsidR="00B725CF" w:rsidRPr="00C478B5" w:rsidRDefault="00110B4D" w:rsidP="005D0151">
      <w:pPr>
        <w:pStyle w:val="Title"/>
        <w:numPr>
          <w:ilvl w:val="0"/>
          <w:numId w:val="7"/>
        </w:numPr>
        <w:jc w:val="left"/>
        <w:rPr>
          <w:rStyle w:val="PageNumber"/>
          <w:rFonts w:ascii="Sylfaen" w:hAnsi="Sylfaen"/>
          <w:b w:val="0"/>
          <w:lang w:val="ka-GE"/>
        </w:rPr>
      </w:pPr>
      <w:r w:rsidRPr="00C478B5">
        <w:rPr>
          <w:rFonts w:ascii="Sylfaen" w:hAnsi="Sylfaen" w:cs="Sylfaen"/>
          <w:b w:val="0"/>
          <w:lang w:val="ka-GE"/>
        </w:rPr>
        <w:t>ტენდერის</w:t>
      </w:r>
      <w:r w:rsidRPr="00C478B5">
        <w:rPr>
          <w:rFonts w:ascii="Sylfaen" w:hAnsi="Sylfaen" w:cs="Arial"/>
          <w:b w:val="0"/>
          <w:lang w:val="ka-GE"/>
        </w:rPr>
        <w:t xml:space="preserve"> </w:t>
      </w:r>
      <w:r w:rsidRPr="00C478B5">
        <w:rPr>
          <w:rFonts w:ascii="Sylfaen" w:hAnsi="Sylfaen" w:cs="Sylfaen"/>
          <w:b w:val="0"/>
          <w:lang w:val="ka-GE"/>
        </w:rPr>
        <w:t>დასახელება</w:t>
      </w:r>
      <w:r w:rsidRPr="00C478B5">
        <w:rPr>
          <w:rFonts w:ascii="Sylfaen" w:hAnsi="Sylfaen" w:cs="Arial"/>
          <w:b w:val="0"/>
          <w:lang w:val="ka-GE"/>
        </w:rPr>
        <w:t xml:space="preserve"> </w:t>
      </w:r>
      <w:r w:rsidR="00AA3FCC" w:rsidRPr="00C478B5">
        <w:rPr>
          <w:rFonts w:ascii="Sylfaen" w:hAnsi="Sylfaen" w:cs="Arial"/>
          <w:b w:val="0"/>
          <w:lang w:val="en-US"/>
        </w:rPr>
        <w:t xml:space="preserve">- </w:t>
      </w:r>
      <w:r w:rsidR="00FD5DA6" w:rsidRPr="00FD5DA6">
        <w:rPr>
          <w:rFonts w:ascii="Sylfaen" w:hAnsi="Sylfaen" w:cs="Arial"/>
          <w:lang w:val="ka-GE"/>
        </w:rPr>
        <w:t xml:space="preserve">საოფისე </w:t>
      </w:r>
      <w:r w:rsidR="00224056">
        <w:rPr>
          <w:rFonts w:ascii="Sylfaen" w:hAnsi="Sylfaen" w:cs="Arial"/>
          <w:lang w:val="ka-GE"/>
        </w:rPr>
        <w:t>ტექნიკა</w:t>
      </w:r>
    </w:p>
    <w:p w:rsidR="00110B4D" w:rsidRPr="005D0151" w:rsidRDefault="00B725CF" w:rsidP="005D0151">
      <w:pPr>
        <w:pStyle w:val="Title"/>
        <w:numPr>
          <w:ilvl w:val="0"/>
          <w:numId w:val="7"/>
        </w:numPr>
        <w:jc w:val="left"/>
        <w:rPr>
          <w:rFonts w:ascii="Sylfaen" w:hAnsi="Sylfaen"/>
          <w:lang w:val="ka-GE"/>
        </w:rPr>
      </w:pPr>
      <w:r w:rsidRPr="00B725CF">
        <w:rPr>
          <w:rFonts w:ascii="Sylfaen" w:hAnsi="Sylfaen" w:cs="Sylfaen"/>
          <w:b w:val="0"/>
          <w:lang w:val="ka-GE"/>
        </w:rPr>
        <w:t>წარწერა</w:t>
      </w:r>
      <w:r w:rsidR="005620A9">
        <w:rPr>
          <w:rFonts w:ascii="Sylfaen" w:hAnsi="Sylfaen" w:cs="Sylfaen"/>
          <w:b w:val="0"/>
          <w:lang w:val="ka-GE"/>
        </w:rPr>
        <w:t xml:space="preserve"> </w:t>
      </w:r>
      <w:r w:rsidRPr="00B725CF">
        <w:rPr>
          <w:rFonts w:ascii="Sylfaen" w:hAnsi="Sylfaen" w:cs="Sylfaen"/>
          <w:b w:val="0"/>
          <w:lang w:val="ka-GE"/>
        </w:rPr>
        <w:t>,,კონფედენციალური</w:t>
      </w:r>
      <w:r>
        <w:rPr>
          <w:rFonts w:ascii="Sylfaen" w:hAnsi="Sylfaen" w:cs="Sylfaen"/>
          <w:b w:val="0"/>
          <w:lang w:val="ka-GE"/>
        </w:rPr>
        <w:t>ა,,</w:t>
      </w:r>
    </w:p>
    <w:p w:rsidR="00110B4D" w:rsidRPr="00161EF6" w:rsidRDefault="00110B4D" w:rsidP="00161EF6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5D0151">
        <w:rPr>
          <w:rFonts w:ascii="Sylfaen" w:hAnsi="Sylfaen"/>
          <w:lang w:val="ka-GE"/>
        </w:rPr>
        <w:t>გთხოვთ მოაწეროთ ხელი</w:t>
      </w:r>
      <w:r w:rsidR="00161EF6" w:rsidRPr="005D0151">
        <w:rPr>
          <w:rFonts w:ascii="Sylfaen" w:hAnsi="Sylfaen" w:cs="Sylfaen"/>
          <w:lang w:val="ka-GE"/>
        </w:rPr>
        <w:t xml:space="preserve"> </w:t>
      </w:r>
      <w:r w:rsidRPr="005D0151">
        <w:rPr>
          <w:rFonts w:ascii="Sylfaen" w:hAnsi="Sylfaen" w:cs="Sylfaen"/>
          <w:lang w:val="ka-GE"/>
        </w:rPr>
        <w:t>დალუქვი</w:t>
      </w:r>
      <w:r w:rsidRPr="005D0151">
        <w:rPr>
          <w:rFonts w:ascii="Sylfaen" w:hAnsi="Sylfaen" w:cs="Arial"/>
          <w:lang w:val="ka-GE"/>
        </w:rPr>
        <w:t>ს</w:t>
      </w:r>
      <w:r w:rsidRPr="005D0151">
        <w:rPr>
          <w:rFonts w:ascii="Sylfaen" w:hAnsi="Sylfaen" w:cs="Sylfaen"/>
          <w:lang w:val="ka-GE"/>
        </w:rPr>
        <w:t xml:space="preserve"> ადგილზ</w:t>
      </w:r>
      <w:r w:rsidRPr="005D0151">
        <w:rPr>
          <w:rFonts w:ascii="Sylfaen" w:hAnsi="Sylfaen" w:cs="Arial"/>
          <w:lang w:val="ka-GE"/>
        </w:rPr>
        <w:t>ე.</w:t>
      </w:r>
    </w:p>
    <w:p w:rsidR="00C816C4" w:rsidRPr="002B41ED" w:rsidRDefault="00C816C4" w:rsidP="00C816C4">
      <w:pPr>
        <w:ind w:left="705"/>
        <w:rPr>
          <w:rFonts w:ascii="Sylfaen" w:hAnsi="Sylfaen"/>
          <w:lang w:val="ka-GE"/>
        </w:rPr>
      </w:pPr>
    </w:p>
    <w:p w:rsidR="00C816C4" w:rsidRPr="00A50859" w:rsidRDefault="00C816C4" w:rsidP="00C816C4">
      <w:pPr>
        <w:rPr>
          <w:rFonts w:ascii="Sylfaen" w:hAnsi="Sylfaen"/>
          <w:b/>
          <w:lang w:val="ka-GE"/>
        </w:rPr>
      </w:pPr>
      <w:r w:rsidRPr="00A50859">
        <w:rPr>
          <w:rFonts w:ascii="Sylfaen" w:hAnsi="Sylfaen" w:cs="Sylfaen"/>
          <w:b/>
          <w:lang w:val="ka-GE"/>
        </w:rPr>
        <w:t xml:space="preserve">გთხოვთ შემოთავაზება დაიტანოთ თქვენი ორგანიზაციის </w:t>
      </w:r>
      <w:proofErr w:type="spellStart"/>
      <w:r w:rsidRPr="00A50859">
        <w:rPr>
          <w:rFonts w:ascii="Sylfaen" w:hAnsi="Sylfaen" w:cs="Sylfaen"/>
          <w:b/>
          <w:lang w:val="ka-GE"/>
        </w:rPr>
        <w:t>ლოგოიან</w:t>
      </w:r>
      <w:proofErr w:type="spellEnd"/>
      <w:r w:rsidRPr="00A50859">
        <w:rPr>
          <w:rFonts w:ascii="Sylfaen" w:hAnsi="Sylfaen" w:cs="Sylfaen"/>
          <w:b/>
          <w:lang w:val="ka-GE"/>
        </w:rPr>
        <w:t xml:space="preserve"> თავფურცელზე, დასვათ ბეჭედი და ხელმოწერა.</w:t>
      </w:r>
    </w:p>
    <w:p w:rsidR="00C816C4" w:rsidRPr="00AA6A46" w:rsidRDefault="00C816C4" w:rsidP="00C816C4">
      <w:pPr>
        <w:pStyle w:val="Footer"/>
        <w:rPr>
          <w:rFonts w:ascii="Sylfaen" w:hAnsi="Sylfaen"/>
          <w:lang w:val="ka-GE"/>
        </w:rPr>
      </w:pPr>
    </w:p>
    <w:p w:rsidR="00110B4D" w:rsidRPr="00AA6A46" w:rsidRDefault="00C916DB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აგრეთვე მიუთითოთ შემდეგი მისამართი</w:t>
      </w:r>
      <w:r w:rsidR="00F8695F" w:rsidRPr="00AA6A46">
        <w:rPr>
          <w:rFonts w:ascii="Sylfaen" w:hAnsi="Sylfaen"/>
          <w:lang w:val="ka-GE"/>
        </w:rPr>
        <w:t>:</w:t>
      </w:r>
    </w:p>
    <w:p w:rsidR="00110B4D" w:rsidRPr="00F068D6" w:rsidRDefault="00110B4D" w:rsidP="00D27187">
      <w:pPr>
        <w:rPr>
          <w:rFonts w:ascii="Sylfaen" w:hAnsi="Sylfaen"/>
          <w:lang w:val="ka-GE"/>
        </w:rPr>
      </w:pPr>
    </w:p>
    <w:p w:rsidR="00D27187" w:rsidRPr="00AA6A46" w:rsidRDefault="00850F8C" w:rsidP="00110B4D">
      <w:pPr>
        <w:spacing w:line="312" w:lineRule="auto"/>
        <w:ind w:left="567"/>
        <w:rPr>
          <w:rFonts w:ascii="Sylfaen" w:hAnsi="Sylfaen" w:cs="Sylfaen"/>
          <w:b/>
          <w:lang w:val="ka-GE"/>
        </w:rPr>
      </w:pPr>
      <w:r w:rsidRPr="00AA6A46">
        <w:rPr>
          <w:rFonts w:ascii="Sylfaen" w:hAnsi="Sylfaen"/>
          <w:b/>
          <w:lang w:val="ka-GE"/>
        </w:rPr>
        <w:t>GIZ</w:t>
      </w:r>
      <w:r w:rsidR="00D27187" w:rsidRPr="00F068D6">
        <w:rPr>
          <w:b/>
          <w:lang w:val="ka-GE"/>
        </w:rPr>
        <w:t>-</w:t>
      </w:r>
      <w:r w:rsidR="00D27187">
        <w:rPr>
          <w:rFonts w:ascii="Sylfaen" w:hAnsi="Sylfaen"/>
          <w:b/>
          <w:lang w:val="ka-GE"/>
        </w:rPr>
        <w:t xml:space="preserve">ის რეგიონალურ </w:t>
      </w:r>
      <w:r w:rsidR="00D27187">
        <w:rPr>
          <w:rFonts w:ascii="Sylfaen" w:hAnsi="Sylfaen" w:cs="Sylfaen"/>
          <w:b/>
          <w:lang w:val="ka-GE"/>
        </w:rPr>
        <w:t>ბიუროს სამხრეთ კავკასიაში</w:t>
      </w:r>
    </w:p>
    <w:p w:rsidR="00D27187" w:rsidRDefault="000E6994" w:rsidP="00D27187">
      <w:pPr>
        <w:ind w:firstLine="567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რუსთაველის 42 / </w:t>
      </w:r>
      <w:r w:rsidR="002B1931">
        <w:rPr>
          <w:rFonts w:ascii="Sylfaen" w:hAnsi="Sylfaen" w:cs="Sylfaen"/>
          <w:b/>
          <w:lang w:val="ka-GE"/>
        </w:rPr>
        <w:t>გრიბოედოვის ქ. 31</w:t>
      </w:r>
      <w:r>
        <w:rPr>
          <w:rFonts w:ascii="Sylfaen" w:hAnsi="Sylfaen" w:cs="Sylfaen"/>
          <w:b/>
          <w:lang w:val="ka-GE"/>
        </w:rPr>
        <w:t>ა</w:t>
      </w:r>
    </w:p>
    <w:p w:rsidR="00D27187" w:rsidRPr="00F068D6" w:rsidRDefault="00D27187" w:rsidP="00D27187">
      <w:pPr>
        <w:ind w:firstLine="567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>010</w:t>
      </w:r>
      <w:r w:rsidR="002B1931">
        <w:rPr>
          <w:rFonts w:ascii="Sylfaen" w:hAnsi="Sylfaen" w:cs="Sylfaen"/>
          <w:b/>
          <w:lang w:val="ka-GE"/>
        </w:rPr>
        <w:t>8</w:t>
      </w:r>
      <w:r>
        <w:rPr>
          <w:rFonts w:ascii="Sylfaen" w:hAnsi="Sylfaen" w:cs="Sylfaen"/>
          <w:b/>
          <w:lang w:val="ka-GE"/>
        </w:rPr>
        <w:t xml:space="preserve"> </w:t>
      </w:r>
      <w:r w:rsidRPr="00F068D6">
        <w:rPr>
          <w:rFonts w:ascii="Sylfaen" w:hAnsi="Sylfaen" w:cs="Sylfaen"/>
          <w:b/>
          <w:lang w:val="ka-GE"/>
        </w:rPr>
        <w:t>თბილისი</w:t>
      </w:r>
    </w:p>
    <w:p w:rsidR="00D27187" w:rsidRPr="00F068D6" w:rsidRDefault="00D27187" w:rsidP="00D27187">
      <w:pPr>
        <w:ind w:left="567"/>
        <w:rPr>
          <w:rFonts w:ascii="Sylfaen" w:hAnsi="Sylfaen"/>
          <w:b/>
          <w:lang w:val="ka-GE"/>
        </w:rPr>
      </w:pPr>
    </w:p>
    <w:p w:rsidR="002D5657" w:rsidRPr="000E6994" w:rsidRDefault="002D5657" w:rsidP="002D5657">
      <w:pPr>
        <w:ind w:left="567"/>
        <w:rPr>
          <w:rFonts w:ascii="Sylfaen" w:hAnsi="Sylfaen" w:cs="Arial"/>
          <w:b/>
          <w:sz w:val="20"/>
          <w:lang w:val="ka-GE"/>
        </w:rPr>
      </w:pPr>
      <w:r w:rsidRPr="00F068D6">
        <w:rPr>
          <w:rFonts w:ascii="Sylfaen" w:hAnsi="Sylfaen"/>
          <w:b/>
          <w:lang w:val="ka-GE"/>
        </w:rPr>
        <w:t xml:space="preserve">მიუთითეთ ჩვენი ნიშანი </w:t>
      </w:r>
      <w:r w:rsidR="00B725CF">
        <w:rPr>
          <w:rFonts w:ascii="Sylfaen" w:hAnsi="Sylfaen" w:cs="Arial"/>
          <w:b/>
          <w:sz w:val="20"/>
          <w:lang w:val="ka-GE"/>
        </w:rPr>
        <w:t xml:space="preserve">  </w:t>
      </w:r>
      <w:r w:rsidR="000E6994">
        <w:rPr>
          <w:rFonts w:ascii="Sylfaen" w:hAnsi="Sylfaen"/>
          <w:b/>
          <w:lang w:val="ka-GE"/>
        </w:rPr>
        <w:t>13.2144.7-00</w:t>
      </w:r>
      <w:r w:rsidR="00224056">
        <w:rPr>
          <w:rFonts w:ascii="Sylfaen" w:hAnsi="Sylfaen"/>
          <w:b/>
          <w:lang w:val="ka-GE"/>
        </w:rPr>
        <w:t>8</w:t>
      </w:r>
      <w:r w:rsidR="000E6994">
        <w:rPr>
          <w:rFonts w:ascii="Sylfaen" w:hAnsi="Sylfaen"/>
          <w:b/>
          <w:lang w:val="ka-GE"/>
        </w:rPr>
        <w:t>.00</w:t>
      </w:r>
    </w:p>
    <w:p w:rsidR="002D5657" w:rsidRPr="00946A58" w:rsidRDefault="002D5657" w:rsidP="002D5657">
      <w:pPr>
        <w:ind w:left="567"/>
        <w:rPr>
          <w:rFonts w:ascii="Sylfaen" w:hAnsi="Sylfaen" w:cs="Arial"/>
          <w:b/>
          <w:sz w:val="20"/>
          <w:lang w:val="ka-GE"/>
        </w:rPr>
      </w:pPr>
      <w:r>
        <w:rPr>
          <w:rFonts w:ascii="Sylfaen" w:hAnsi="Sylfaen"/>
          <w:b/>
          <w:lang w:val="ka-GE"/>
        </w:rPr>
        <w:t xml:space="preserve">და აგრეთვე ნომერი </w:t>
      </w:r>
      <w:r w:rsidR="003C7526">
        <w:rPr>
          <w:rFonts w:ascii="Sylfaen" w:hAnsi="Sylfaen"/>
          <w:b/>
        </w:rPr>
        <w:t xml:space="preserve"> </w:t>
      </w:r>
      <w:r w:rsidR="009F5098">
        <w:rPr>
          <w:rFonts w:ascii="Sylfaen" w:hAnsi="Sylfaen"/>
          <w:b/>
        </w:rPr>
        <w:t>91104934</w:t>
      </w:r>
    </w:p>
    <w:p w:rsidR="00D27187" w:rsidRPr="00AA6A46" w:rsidRDefault="00D27187" w:rsidP="002B41ED">
      <w:pPr>
        <w:ind w:left="567"/>
        <w:rPr>
          <w:rFonts w:ascii="Sylfaen" w:hAnsi="Sylfaen" w:cs="Arial"/>
          <w:b/>
          <w:sz w:val="20"/>
          <w:lang w:val="ka-GE"/>
        </w:rPr>
      </w:pPr>
    </w:p>
    <w:p w:rsidR="00D27187" w:rsidRDefault="006E1A0C" w:rsidP="00D27187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lang w:val="ka-GE"/>
        </w:rPr>
        <w:t>პროცედურული</w:t>
      </w:r>
      <w:r w:rsidR="005620A9">
        <w:rPr>
          <w:rFonts w:ascii="Sylfaen" w:hAnsi="Sylfaen"/>
          <w:lang w:val="ka-GE"/>
        </w:rPr>
        <w:t xml:space="preserve"> </w:t>
      </w:r>
      <w:r w:rsidR="00D27187" w:rsidRPr="00F068D6">
        <w:rPr>
          <w:rFonts w:ascii="Sylfaen" w:hAnsi="Sylfaen"/>
          <w:lang w:val="ka-GE"/>
        </w:rPr>
        <w:t>შეკითხვების შემთხვევაში მიმართ</w:t>
      </w:r>
      <w:r w:rsidR="00D27187">
        <w:rPr>
          <w:rFonts w:ascii="Sylfaen" w:hAnsi="Sylfaen"/>
          <w:lang w:val="ka-GE"/>
        </w:rPr>
        <w:t>ე</w:t>
      </w:r>
      <w:r w:rsidR="00D27187" w:rsidRPr="00F068D6">
        <w:rPr>
          <w:rFonts w:ascii="Sylfaen" w:hAnsi="Sylfaen"/>
          <w:lang w:val="ka-GE"/>
        </w:rPr>
        <w:t>თ</w:t>
      </w:r>
      <w:r w:rsidR="00D27187" w:rsidRPr="00F068D6">
        <w:rPr>
          <w:lang w:val="ka-GE"/>
        </w:rPr>
        <w:t xml:space="preserve"> –</w:t>
      </w:r>
      <w:r w:rsidR="00D27187" w:rsidRPr="00F068D6">
        <w:rPr>
          <w:rFonts w:ascii="Sylfaen" w:hAnsi="Sylfaen"/>
          <w:lang w:val="ka-GE"/>
        </w:rPr>
        <w:t xml:space="preserve"> </w:t>
      </w:r>
      <w:r w:rsidR="00D27187" w:rsidRPr="00F068D6">
        <w:rPr>
          <w:rFonts w:ascii="Sylfaen" w:hAnsi="Sylfaen" w:cs="Sylfaen"/>
          <w:lang w:val="ka-GE"/>
        </w:rPr>
        <w:t xml:space="preserve">შემოთავაზებების ჩაბარებამდე არაუგვიანეს </w:t>
      </w:r>
      <w:r w:rsidR="00D27187" w:rsidRPr="00F068D6">
        <w:rPr>
          <w:rFonts w:cs="Arial"/>
          <w:b/>
          <w:lang w:val="ka-GE"/>
        </w:rPr>
        <w:t>2</w:t>
      </w:r>
      <w:r w:rsidR="00D27187" w:rsidRPr="00F068D6">
        <w:rPr>
          <w:rFonts w:ascii="Sylfaen" w:hAnsi="Sylfaen" w:cs="Sylfaen"/>
          <w:b/>
          <w:lang w:val="ka-GE"/>
        </w:rPr>
        <w:t xml:space="preserve"> დღისა</w:t>
      </w:r>
      <w:r w:rsidR="00D27187" w:rsidRPr="00F068D6">
        <w:rPr>
          <w:b/>
          <w:bCs/>
          <w:lang w:val="ka-GE"/>
        </w:rPr>
        <w:t>:</w:t>
      </w:r>
    </w:p>
    <w:p w:rsidR="00BE53FE" w:rsidRPr="002B1931" w:rsidRDefault="00BE53FE" w:rsidP="00D27187">
      <w:pPr>
        <w:rPr>
          <w:rFonts w:ascii="Sylfaen" w:hAnsi="Sylfaen"/>
          <w:b/>
          <w:lang w:val="ka-GE"/>
        </w:rPr>
      </w:pPr>
    </w:p>
    <w:p w:rsidR="00121345" w:rsidRDefault="00161EF6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ქალბატონ </w:t>
      </w:r>
      <w:r w:rsidR="005620A9">
        <w:rPr>
          <w:rFonts w:ascii="Sylfaen" w:hAnsi="Sylfaen"/>
          <w:lang w:val="ka-GE"/>
        </w:rPr>
        <w:t>ანა ჩხეიძეს</w:t>
      </w:r>
    </w:p>
    <w:p w:rsidR="00121345" w:rsidRDefault="00121345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ტელ. ნომერი 995 </w:t>
      </w:r>
      <w:r w:rsidR="00161EF6">
        <w:rPr>
          <w:rFonts w:ascii="Sylfaen" w:hAnsi="Sylfaen"/>
          <w:lang w:val="ka-GE"/>
        </w:rPr>
        <w:t>32 2 20180</w:t>
      </w:r>
      <w:r w:rsidR="005620A9">
        <w:rPr>
          <w:rFonts w:ascii="Sylfaen" w:hAnsi="Sylfaen"/>
          <w:lang w:val="ka-GE"/>
        </w:rPr>
        <w:t>5</w:t>
      </w:r>
    </w:p>
    <w:p w:rsidR="00D27187" w:rsidRPr="000E6994" w:rsidRDefault="00946A58" w:rsidP="00D27187">
      <w:pPr>
        <w:rPr>
          <w:rFonts w:cs="Arial"/>
          <w:sz w:val="20"/>
          <w:lang w:val="ka-GE"/>
        </w:rPr>
      </w:pPr>
      <w:r w:rsidRPr="000E6994">
        <w:rPr>
          <w:rFonts w:cs="Arial"/>
          <w:lang w:val="ka-GE"/>
        </w:rPr>
        <w:t>a</w:t>
      </w:r>
      <w:r w:rsidR="00A900D9" w:rsidRPr="000E6994">
        <w:rPr>
          <w:rFonts w:cs="Arial"/>
          <w:lang w:val="ka-GE"/>
        </w:rPr>
        <w:t>nna.chkheidze</w:t>
      </w:r>
      <w:r w:rsidR="00383F15" w:rsidRPr="000E6994">
        <w:rPr>
          <w:rFonts w:cs="Arial"/>
          <w:lang w:val="ka-GE"/>
        </w:rPr>
        <w:t>@giz.de</w:t>
      </w:r>
    </w:p>
    <w:p w:rsidR="006E1A0C" w:rsidRPr="006E1A0C" w:rsidRDefault="006E1A0C" w:rsidP="00D27187">
      <w:pPr>
        <w:rPr>
          <w:rFonts w:ascii="Sylfaen" w:hAnsi="Sylfaen"/>
          <w:lang w:val="ka-GE"/>
        </w:rPr>
      </w:pPr>
    </w:p>
    <w:p w:rsidR="00D27187" w:rsidRPr="00F068D6" w:rsidRDefault="00D422F7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წესების დარღვ</w:t>
      </w:r>
      <w:r w:rsidR="00110B4D">
        <w:rPr>
          <w:rFonts w:ascii="Sylfaen" w:hAnsi="Sylfaen" w:cs="Sylfaen"/>
          <w:lang w:val="ka-GE"/>
        </w:rPr>
        <w:t xml:space="preserve">ევის </w:t>
      </w:r>
      <w:r w:rsidR="00D27187" w:rsidRPr="00F068D6">
        <w:rPr>
          <w:rFonts w:ascii="Sylfaen" w:hAnsi="Sylfaen" w:cs="Sylfaen"/>
          <w:lang w:val="ka-GE"/>
        </w:rPr>
        <w:t xml:space="preserve"> შემთხვევაში შეიძლება თქვენი შემოთავაზება არ იქნას განხილული.</w:t>
      </w:r>
    </w:p>
    <w:p w:rsidR="00BE53FE" w:rsidRDefault="00BE53FE" w:rsidP="00D27187">
      <w:pPr>
        <w:rPr>
          <w:rFonts w:ascii="Sylfaen" w:hAnsi="Sylfaen" w:cs="Sylfaen"/>
          <w:lang w:val="ka-GE"/>
        </w:rPr>
      </w:pPr>
    </w:p>
    <w:p w:rsidR="00D27187" w:rsidRDefault="00D27187" w:rsidP="00D27187">
      <w:pPr>
        <w:rPr>
          <w:rFonts w:ascii="Sylfaen" w:hAnsi="Sylfaen"/>
          <w:lang w:val="ka-GE"/>
        </w:rPr>
      </w:pPr>
      <w:r w:rsidRPr="00F068D6">
        <w:rPr>
          <w:rFonts w:ascii="Sylfaen" w:hAnsi="Sylfaen" w:cs="Sylfaen"/>
          <w:lang w:val="ka-GE"/>
        </w:rPr>
        <w:t xml:space="preserve">შემოთავაზებების შეფასება სავარაუდოდ </w:t>
      </w:r>
      <w:r w:rsidRPr="004F4B0D">
        <w:rPr>
          <w:rFonts w:ascii="Sylfaen" w:hAnsi="Sylfaen" w:cs="Sylfaen"/>
          <w:lang w:val="ka-GE"/>
        </w:rPr>
        <w:t>და</w:t>
      </w:r>
      <w:r w:rsidR="006E1A0C" w:rsidRPr="004F4B0D">
        <w:rPr>
          <w:rFonts w:ascii="Sylfaen" w:hAnsi="Sylfaen" w:cs="Sylfaen"/>
          <w:lang w:val="ka-GE"/>
        </w:rPr>
        <w:t xml:space="preserve">სრულდება </w:t>
      </w:r>
      <w:r w:rsidR="00D21FE3">
        <w:rPr>
          <w:rFonts w:ascii="Sylfaen" w:hAnsi="Sylfaen" w:cs="Sylfaen"/>
          <w:b/>
          <w:lang w:val="ka-GE"/>
        </w:rPr>
        <w:t>2</w:t>
      </w:r>
      <w:r w:rsidR="006C0CA0">
        <w:rPr>
          <w:rFonts w:ascii="Sylfaen" w:hAnsi="Sylfaen" w:cs="Sylfaen"/>
          <w:b/>
        </w:rPr>
        <w:t>2</w:t>
      </w:r>
      <w:r w:rsidR="00A900D9" w:rsidRPr="004F4B0D">
        <w:rPr>
          <w:rFonts w:ascii="Sylfaen" w:hAnsi="Sylfaen" w:cs="Sylfaen"/>
          <w:b/>
          <w:lang w:val="ka-GE"/>
        </w:rPr>
        <w:t>.</w:t>
      </w:r>
      <w:r w:rsidR="006C0CA0">
        <w:rPr>
          <w:rFonts w:ascii="Sylfaen" w:hAnsi="Sylfaen" w:cs="Sylfaen"/>
          <w:b/>
        </w:rPr>
        <w:t>12</w:t>
      </w:r>
      <w:r w:rsidRPr="004F4B0D">
        <w:rPr>
          <w:rFonts w:ascii="Sylfaen" w:hAnsi="Sylfaen"/>
          <w:b/>
          <w:lang w:val="ka-GE"/>
        </w:rPr>
        <w:t>.201</w:t>
      </w:r>
      <w:r w:rsidR="00224056">
        <w:rPr>
          <w:rFonts w:ascii="Sylfaen" w:hAnsi="Sylfaen"/>
          <w:b/>
          <w:lang w:val="ka-GE"/>
        </w:rPr>
        <w:t>6</w:t>
      </w:r>
      <w:r w:rsidRPr="004F4B0D">
        <w:rPr>
          <w:lang w:val="ka-GE"/>
        </w:rPr>
        <w:t xml:space="preserve"> -</w:t>
      </w:r>
      <w:r w:rsidRPr="004F4B0D">
        <w:rPr>
          <w:rFonts w:ascii="Sylfaen" w:hAnsi="Sylfaen" w:cs="Sylfaen"/>
          <w:lang w:val="ka-GE"/>
        </w:rPr>
        <w:t>სთვის</w:t>
      </w:r>
      <w:r w:rsidRPr="004F4B0D">
        <w:rPr>
          <w:lang w:val="ka-GE"/>
        </w:rPr>
        <w:t>.</w:t>
      </w:r>
    </w:p>
    <w:p w:rsidR="00761C79" w:rsidRPr="00761C79" w:rsidRDefault="00761C79" w:rsidP="00D27187">
      <w:pPr>
        <w:rPr>
          <w:rFonts w:ascii="Sylfaen" w:hAnsi="Sylfaen"/>
          <w:lang w:val="ka-GE"/>
        </w:rPr>
      </w:pPr>
    </w:p>
    <w:p w:rsidR="00F27330" w:rsidRPr="00372E9A" w:rsidRDefault="00F27330" w:rsidP="00F27330">
      <w:pPr>
        <w:spacing w:after="200" w:line="276" w:lineRule="auto"/>
        <w:jc w:val="both"/>
        <w:rPr>
          <w:rFonts w:ascii="Sylfaen" w:hAnsi="Sylfaen" w:cs="Arial"/>
          <w:b/>
          <w:szCs w:val="22"/>
          <w:lang w:val="ka-GE"/>
        </w:rPr>
      </w:pPr>
      <w:r w:rsidRPr="00372E9A">
        <w:rPr>
          <w:rFonts w:ascii="Sylfaen" w:hAnsi="Sylfaen" w:cs="Sylfaen"/>
          <w:b/>
          <w:szCs w:val="22"/>
          <w:lang w:val="ka-GE"/>
        </w:rPr>
        <w:t>შემოთავაზებაში მითითებული</w:t>
      </w:r>
      <w:r w:rsidRPr="00372E9A">
        <w:rPr>
          <w:rFonts w:cs="Arial"/>
          <w:b/>
          <w:szCs w:val="22"/>
          <w:lang w:val="ka-GE"/>
        </w:rPr>
        <w:t xml:space="preserve"> </w:t>
      </w:r>
      <w:r w:rsidRPr="00372E9A">
        <w:rPr>
          <w:rFonts w:ascii="Sylfaen" w:hAnsi="Sylfaen" w:cs="Sylfaen"/>
          <w:b/>
          <w:szCs w:val="22"/>
          <w:lang w:val="ka-GE"/>
        </w:rPr>
        <w:t>უნდა</w:t>
      </w:r>
      <w:r w:rsidRPr="00372E9A">
        <w:rPr>
          <w:rFonts w:cs="Arial"/>
          <w:b/>
          <w:szCs w:val="22"/>
          <w:lang w:val="ka-GE"/>
        </w:rPr>
        <w:t xml:space="preserve"> </w:t>
      </w:r>
      <w:r w:rsidRPr="00372E9A">
        <w:rPr>
          <w:rFonts w:ascii="Sylfaen" w:hAnsi="Sylfaen" w:cs="Sylfaen"/>
          <w:b/>
          <w:szCs w:val="22"/>
          <w:lang w:val="ka-GE"/>
        </w:rPr>
        <w:t>იყოს</w:t>
      </w:r>
      <w:r w:rsidRPr="00372E9A">
        <w:rPr>
          <w:rFonts w:cs="Arial"/>
          <w:b/>
          <w:szCs w:val="22"/>
          <w:lang w:val="ka-GE"/>
        </w:rPr>
        <w:t xml:space="preserve"> </w:t>
      </w:r>
      <w:r w:rsidRPr="00372E9A">
        <w:rPr>
          <w:rFonts w:ascii="Sylfaen" w:hAnsi="Sylfaen" w:cs="Sylfaen"/>
          <w:b/>
          <w:szCs w:val="22"/>
          <w:lang w:val="ka-GE"/>
        </w:rPr>
        <w:t>შეკვეთის</w:t>
      </w:r>
      <w:r w:rsidRPr="00372E9A">
        <w:rPr>
          <w:rFonts w:cs="Arial"/>
          <w:b/>
          <w:szCs w:val="22"/>
          <w:lang w:val="ka-GE"/>
        </w:rPr>
        <w:t xml:space="preserve"> </w:t>
      </w:r>
      <w:r w:rsidRPr="00372E9A">
        <w:rPr>
          <w:rFonts w:ascii="Sylfaen" w:hAnsi="Sylfaen" w:cs="Sylfaen"/>
          <w:b/>
          <w:szCs w:val="22"/>
          <w:lang w:val="ka-GE"/>
        </w:rPr>
        <w:t>შესრულების</w:t>
      </w:r>
      <w:r w:rsidRPr="00372E9A">
        <w:rPr>
          <w:rFonts w:cs="Arial"/>
          <w:b/>
          <w:szCs w:val="22"/>
          <w:lang w:val="ka-GE"/>
        </w:rPr>
        <w:t xml:space="preserve"> </w:t>
      </w:r>
      <w:r w:rsidR="00177F4A" w:rsidRPr="00372E9A">
        <w:rPr>
          <w:rFonts w:ascii="Sylfaen" w:hAnsi="Sylfaen" w:cs="Arial"/>
          <w:b/>
          <w:szCs w:val="22"/>
          <w:lang w:val="ka-GE"/>
        </w:rPr>
        <w:t xml:space="preserve">უმოკლესი  </w:t>
      </w:r>
      <w:r w:rsidRPr="00372E9A">
        <w:rPr>
          <w:rFonts w:ascii="Sylfaen" w:hAnsi="Sylfaen" w:cs="Sylfaen"/>
          <w:b/>
          <w:szCs w:val="22"/>
          <w:lang w:val="ka-GE"/>
        </w:rPr>
        <w:t>ვადები</w:t>
      </w:r>
      <w:r w:rsidR="00372E9A" w:rsidRPr="00372E9A">
        <w:rPr>
          <w:rFonts w:ascii="Sylfaen" w:hAnsi="Sylfaen" w:cs="Arial"/>
          <w:b/>
          <w:szCs w:val="22"/>
          <w:lang w:val="ka-GE"/>
        </w:rPr>
        <w:t xml:space="preserve"> </w:t>
      </w:r>
      <w:r w:rsidR="00372E9A">
        <w:rPr>
          <w:rFonts w:ascii="Sylfaen" w:hAnsi="Sylfaen" w:cs="Arial"/>
          <w:b/>
          <w:szCs w:val="22"/>
          <w:lang w:val="ka-GE"/>
        </w:rPr>
        <w:t>და შემოთავაზების მოქმედების პერ</w:t>
      </w:r>
      <w:r w:rsidR="00372E9A" w:rsidRPr="00372E9A">
        <w:rPr>
          <w:rFonts w:ascii="Sylfaen" w:hAnsi="Sylfaen" w:cs="Arial"/>
          <w:b/>
          <w:szCs w:val="22"/>
          <w:lang w:val="ka-GE"/>
        </w:rPr>
        <w:t>იოდი</w:t>
      </w:r>
      <w:r w:rsidR="00372E9A">
        <w:rPr>
          <w:rFonts w:ascii="Sylfaen" w:hAnsi="Sylfaen" w:cs="Arial"/>
          <w:b/>
          <w:szCs w:val="22"/>
          <w:lang w:val="ka-GE"/>
        </w:rPr>
        <w:t>.</w:t>
      </w:r>
    </w:p>
    <w:p w:rsidR="00F32ACA" w:rsidRPr="00D201FE" w:rsidRDefault="00F32ACA" w:rsidP="00D27187">
      <w:pPr>
        <w:rPr>
          <w:rFonts w:ascii="Sylfaen" w:hAnsi="Sylfaen"/>
        </w:rPr>
      </w:pPr>
    </w:p>
    <w:p w:rsidR="00D27187" w:rsidRPr="00F068D6" w:rsidRDefault="00C916DB" w:rsidP="00D27187">
      <w:pPr>
        <w:outlineLvl w:val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პატივისცემით</w:t>
      </w:r>
      <w:r w:rsidR="00F32ACA">
        <w:rPr>
          <w:rFonts w:ascii="Sylfaen" w:hAnsi="Sylfaen" w:cs="Sylfaen"/>
          <w:lang w:val="ka-GE"/>
        </w:rPr>
        <w:t>,</w:t>
      </w:r>
    </w:p>
    <w:p w:rsidR="00FB5CDC" w:rsidRPr="00FB5CDC" w:rsidRDefault="00FB5CDC" w:rsidP="00D27187">
      <w:pPr>
        <w:rPr>
          <w:rFonts w:ascii="Sylfaen" w:hAnsi="Sylfaen"/>
          <w:lang w:val="en-US"/>
        </w:rPr>
      </w:pPr>
    </w:p>
    <w:p w:rsidR="00D27187" w:rsidRPr="00C601F9" w:rsidRDefault="00A900D9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ანა ჩხეიძე</w:t>
      </w:r>
    </w:p>
    <w:p w:rsidR="00D27187" w:rsidRPr="00F068D6" w:rsidRDefault="00D27187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შესყიდვების და კონტრაქტების </w:t>
      </w:r>
      <w:r w:rsidR="00853A08">
        <w:rPr>
          <w:rFonts w:ascii="Sylfaen" w:hAnsi="Sylfaen" w:cs="Sylfaen"/>
          <w:lang w:val="ka-GE"/>
        </w:rPr>
        <w:t>განყოფილება</w:t>
      </w:r>
    </w:p>
    <w:p w:rsidR="00D27187" w:rsidRPr="00F068D6" w:rsidRDefault="00D27187" w:rsidP="00D27187">
      <w:pPr>
        <w:pStyle w:val="Footer"/>
        <w:rPr>
          <w:lang w:val="ka-GE"/>
        </w:rPr>
      </w:pPr>
    </w:p>
    <w:p w:rsidR="00D27187" w:rsidRDefault="00D27187" w:rsidP="00761C79">
      <w:pPr>
        <w:rPr>
          <w:rFonts w:ascii="Sylfaen" w:hAnsi="Sylfaen"/>
          <w:i/>
          <w:lang w:val="ka-GE"/>
        </w:rPr>
      </w:pPr>
      <w:r w:rsidRPr="00F068D6">
        <w:rPr>
          <w:rFonts w:ascii="Sylfaen" w:hAnsi="Sylfaen"/>
          <w:b/>
          <w:u w:val="single"/>
          <w:lang w:val="ka-GE"/>
        </w:rPr>
        <w:t>დანართ</w:t>
      </w:r>
      <w:r w:rsidR="003815FC">
        <w:rPr>
          <w:rFonts w:ascii="Sylfaen" w:hAnsi="Sylfaen"/>
          <w:b/>
          <w:u w:val="single"/>
          <w:lang w:val="ka-GE"/>
        </w:rPr>
        <w:t>ი</w:t>
      </w:r>
    </w:p>
    <w:p w:rsidR="002B1931" w:rsidRPr="006E1A0C" w:rsidRDefault="00730576" w:rsidP="006E1A0C">
      <w:pPr>
        <w:pStyle w:val="ListParagraph"/>
        <w:numPr>
          <w:ilvl w:val="0"/>
          <w:numId w:val="30"/>
        </w:numPr>
        <w:rPr>
          <w:rFonts w:ascii="Sylfaen" w:hAnsi="Sylfaen"/>
          <w:i/>
          <w:lang w:val="ka-GE"/>
        </w:rPr>
      </w:pPr>
      <w:r>
        <w:rPr>
          <w:rFonts w:ascii="Sylfaen" w:hAnsi="Sylfaen" w:cs="Sylfaen"/>
          <w:i/>
          <w:lang w:val="ka-GE"/>
        </w:rPr>
        <w:t>კონკურსის პირობები</w:t>
      </w:r>
    </w:p>
    <w:p w:rsidR="006E1A0C" w:rsidRDefault="006E1A0C" w:rsidP="006E1A0C">
      <w:pPr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lastRenderedPageBreak/>
        <w:t>დანართი 1</w:t>
      </w:r>
    </w:p>
    <w:p w:rsidR="004F4B0D" w:rsidRDefault="004F4B0D" w:rsidP="004F4B0D">
      <w:pPr>
        <w:jc w:val="both"/>
        <w:rPr>
          <w:rFonts w:ascii="Sylfaen" w:hAnsi="Sylfaen" w:cs="Sylfaen"/>
          <w:b/>
          <w:szCs w:val="22"/>
          <w:lang w:val="ka-GE"/>
        </w:rPr>
      </w:pPr>
      <w:r w:rsidRPr="005620A9">
        <w:rPr>
          <w:rFonts w:ascii="Sylfaen" w:hAnsi="Sylfaen" w:cs="Sylfaen"/>
          <w:b/>
          <w:szCs w:val="22"/>
          <w:lang w:val="ka-GE"/>
        </w:rPr>
        <w:t>კონკურსის პირობები:</w:t>
      </w:r>
    </w:p>
    <w:p w:rsidR="00552BFB" w:rsidRDefault="00552BFB" w:rsidP="006E1A0C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224056" w:rsidRPr="00224056" w:rsidRDefault="00224056" w:rsidP="00224056">
      <w:pPr>
        <w:pStyle w:val="ListParagraph"/>
        <w:numPr>
          <w:ilvl w:val="0"/>
          <w:numId w:val="36"/>
        </w:numPr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224056">
        <w:rPr>
          <w:rFonts w:ascii="Sylfaen" w:hAnsi="Sylfaen" w:cs="Sylfaen"/>
          <w:b/>
          <w:sz w:val="24"/>
          <w:szCs w:val="24"/>
          <w:lang w:val="ka-GE"/>
        </w:rPr>
        <w:t xml:space="preserve">ტექნიკური აღწერილობა: </w:t>
      </w:r>
    </w:p>
    <w:p w:rsidR="00224056" w:rsidRPr="00224056" w:rsidRDefault="00224056" w:rsidP="006E1A0C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224056" w:rsidRPr="00224056" w:rsidRDefault="00224056" w:rsidP="00224056">
      <w:pPr>
        <w:rPr>
          <w:sz w:val="24"/>
          <w:szCs w:val="24"/>
        </w:rPr>
      </w:pPr>
    </w:p>
    <w:p w:rsidR="003C7E32" w:rsidRPr="003C7E32" w:rsidRDefault="003C7E32" w:rsidP="003C7E32">
      <w:pPr>
        <w:ind w:left="-142"/>
        <w:rPr>
          <w:b/>
          <w:sz w:val="24"/>
          <w:szCs w:val="24"/>
          <w:u w:val="single"/>
        </w:rPr>
      </w:pPr>
      <w:r w:rsidRPr="003C7E32">
        <w:rPr>
          <w:b/>
          <w:sz w:val="24"/>
          <w:szCs w:val="24"/>
          <w:u w:val="single"/>
        </w:rPr>
        <w:t xml:space="preserve">Technical </w:t>
      </w:r>
      <w:proofErr w:type="spellStart"/>
      <w:r w:rsidRPr="003C7E32">
        <w:rPr>
          <w:b/>
          <w:sz w:val="24"/>
          <w:szCs w:val="24"/>
          <w:u w:val="single"/>
        </w:rPr>
        <w:t>Specification</w:t>
      </w:r>
      <w:proofErr w:type="spellEnd"/>
    </w:p>
    <w:p w:rsidR="003C7E32" w:rsidRPr="003C7E32" w:rsidRDefault="003C7E32" w:rsidP="003C7E32">
      <w:pPr>
        <w:ind w:left="-142"/>
        <w:rPr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6"/>
        <w:gridCol w:w="2313"/>
        <w:gridCol w:w="4835"/>
        <w:gridCol w:w="1109"/>
      </w:tblGrid>
      <w:tr w:rsidR="003C7E32" w:rsidRPr="008666DB" w:rsidTr="0026427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E32" w:rsidRDefault="003C7E32" w:rsidP="002642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E32" w:rsidRPr="0073569D" w:rsidRDefault="003C7E32" w:rsidP="00264274">
            <w:pPr>
              <w:rPr>
                <w:b/>
                <w:sz w:val="20"/>
                <w:szCs w:val="20"/>
              </w:rPr>
            </w:pPr>
            <w:r w:rsidRPr="008666DB">
              <w:rPr>
                <w:b/>
                <w:szCs w:val="20"/>
              </w:rPr>
              <w:t>Device List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E32" w:rsidRPr="0073569D" w:rsidRDefault="003C7E32" w:rsidP="00264274">
            <w:pPr>
              <w:rPr>
                <w:b/>
                <w:sz w:val="20"/>
                <w:szCs w:val="20"/>
              </w:rPr>
            </w:pPr>
            <w:r w:rsidRPr="008666DB">
              <w:rPr>
                <w:b/>
                <w:szCs w:val="20"/>
              </w:rPr>
              <w:t>Specification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E32" w:rsidRPr="008666DB" w:rsidRDefault="003C7E32" w:rsidP="00264274">
            <w:pPr>
              <w:jc w:val="center"/>
              <w:rPr>
                <w:b/>
                <w:szCs w:val="20"/>
              </w:rPr>
            </w:pPr>
            <w:r w:rsidRPr="008666DB">
              <w:rPr>
                <w:b/>
                <w:szCs w:val="20"/>
              </w:rPr>
              <w:t>Quantity</w:t>
            </w:r>
          </w:p>
        </w:tc>
      </w:tr>
      <w:tr w:rsidR="003C7E32" w:rsidTr="0026427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E32" w:rsidRDefault="003C7E32" w:rsidP="002642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E32" w:rsidRDefault="003C7E32" w:rsidP="00264274">
            <w:pPr>
              <w:rPr>
                <w:b/>
                <w:sz w:val="20"/>
                <w:szCs w:val="20"/>
              </w:rPr>
            </w:pPr>
            <w:r w:rsidRPr="008666DB">
              <w:rPr>
                <w:b/>
                <w:szCs w:val="20"/>
              </w:rPr>
              <w:t>Laptop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Default="003C7E32" w:rsidP="0026427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E32" w:rsidRDefault="003C7E32" w:rsidP="00264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3C7E32" w:rsidTr="0026427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Default="003C7E32" w:rsidP="00264274">
            <w:pPr>
              <w:rPr>
                <w:b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73569D" w:rsidRDefault="003C7E32" w:rsidP="00264274">
            <w:pPr>
              <w:jc w:val="both"/>
              <w:rPr>
                <w:sz w:val="20"/>
                <w:szCs w:val="20"/>
              </w:rPr>
            </w:pPr>
            <w:r w:rsidRPr="0073569D">
              <w:rPr>
                <w:sz w:val="20"/>
                <w:szCs w:val="20"/>
              </w:rPr>
              <w:t>Processor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73569D" w:rsidRDefault="003C7E32" w:rsidP="00264274">
            <w:pPr>
              <w:spacing w:line="480" w:lineRule="auto"/>
              <w:rPr>
                <w:sz w:val="20"/>
                <w:szCs w:val="20"/>
              </w:rPr>
            </w:pPr>
            <w:r w:rsidRPr="0073569D">
              <w:rPr>
                <w:sz w:val="20"/>
                <w:szCs w:val="20"/>
              </w:rPr>
              <w:t>Min.  i5-7200U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73569D" w:rsidRDefault="003C7E32" w:rsidP="002642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7E32" w:rsidTr="0026427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73569D" w:rsidRDefault="003C7E32" w:rsidP="00264274">
            <w:pPr>
              <w:rPr>
                <w:b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73569D" w:rsidRDefault="003C7E32" w:rsidP="00264274">
            <w:pPr>
              <w:jc w:val="both"/>
              <w:rPr>
                <w:sz w:val="20"/>
                <w:szCs w:val="20"/>
              </w:rPr>
            </w:pPr>
            <w:r w:rsidRPr="0073569D">
              <w:rPr>
                <w:sz w:val="20"/>
                <w:szCs w:val="20"/>
              </w:rPr>
              <w:t>Cache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73569D" w:rsidRDefault="003C7E32" w:rsidP="00264274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</w:t>
            </w:r>
            <w:r>
              <w:t xml:space="preserve"> </w:t>
            </w:r>
            <w:r w:rsidRPr="0073569D">
              <w:rPr>
                <w:sz w:val="20"/>
                <w:szCs w:val="20"/>
              </w:rPr>
              <w:t>3M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73569D" w:rsidRDefault="003C7E32" w:rsidP="002642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7E32" w:rsidRPr="00BB7912" w:rsidTr="0026427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73569D" w:rsidRDefault="003C7E32" w:rsidP="00264274">
            <w:pPr>
              <w:rPr>
                <w:b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73569D" w:rsidRDefault="003C7E32" w:rsidP="00264274">
            <w:pPr>
              <w:jc w:val="both"/>
              <w:rPr>
                <w:sz w:val="20"/>
                <w:szCs w:val="20"/>
              </w:rPr>
            </w:pPr>
            <w:r w:rsidRPr="0073569D">
              <w:rPr>
                <w:sz w:val="20"/>
                <w:szCs w:val="20"/>
              </w:rPr>
              <w:t>Memory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73569D" w:rsidRDefault="003C7E32" w:rsidP="00264274">
            <w:pPr>
              <w:spacing w:line="480" w:lineRule="auto"/>
              <w:rPr>
                <w:sz w:val="20"/>
                <w:szCs w:val="20"/>
              </w:rPr>
            </w:pPr>
            <w:r w:rsidRPr="0073569D">
              <w:rPr>
                <w:sz w:val="20"/>
                <w:szCs w:val="20"/>
              </w:rPr>
              <w:t>8GB Single Channel DDR4 2400MHz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73569D" w:rsidRDefault="003C7E32" w:rsidP="002642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7E32" w:rsidRPr="00BB7912" w:rsidTr="0026427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73569D" w:rsidRDefault="003C7E32" w:rsidP="00264274">
            <w:pPr>
              <w:rPr>
                <w:b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73569D" w:rsidRDefault="003C7E32" w:rsidP="00264274">
            <w:pPr>
              <w:jc w:val="both"/>
              <w:rPr>
                <w:sz w:val="20"/>
                <w:szCs w:val="20"/>
              </w:rPr>
            </w:pPr>
            <w:r w:rsidRPr="0073569D">
              <w:rPr>
                <w:sz w:val="20"/>
                <w:szCs w:val="20"/>
              </w:rPr>
              <w:t>Hard Drive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73569D" w:rsidRDefault="003C7E32" w:rsidP="00264274">
            <w:pPr>
              <w:spacing w:line="480" w:lineRule="auto"/>
              <w:rPr>
                <w:sz w:val="20"/>
                <w:szCs w:val="20"/>
              </w:rPr>
            </w:pPr>
            <w:r w:rsidRPr="0073569D">
              <w:rPr>
                <w:sz w:val="20"/>
                <w:szCs w:val="20"/>
              </w:rPr>
              <w:t>1TB 5400 rpm SATA Hard Drive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73569D" w:rsidRDefault="003C7E32" w:rsidP="002642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7E32" w:rsidTr="0026427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73569D" w:rsidRDefault="003C7E32" w:rsidP="00264274">
            <w:pPr>
              <w:rPr>
                <w:b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73569D" w:rsidRDefault="003C7E32" w:rsidP="00264274">
            <w:pPr>
              <w:jc w:val="both"/>
              <w:rPr>
                <w:sz w:val="20"/>
                <w:szCs w:val="20"/>
              </w:rPr>
            </w:pPr>
            <w:r w:rsidRPr="0073569D">
              <w:rPr>
                <w:sz w:val="20"/>
                <w:szCs w:val="20"/>
              </w:rPr>
              <w:t>Graphic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73569D" w:rsidRDefault="003C7E32" w:rsidP="00264274">
            <w:pPr>
              <w:spacing w:line="480" w:lineRule="auto"/>
              <w:rPr>
                <w:sz w:val="20"/>
                <w:szCs w:val="20"/>
              </w:rPr>
            </w:pPr>
            <w:r w:rsidRPr="0073569D">
              <w:rPr>
                <w:sz w:val="20"/>
                <w:szCs w:val="20"/>
              </w:rPr>
              <w:t>HD Graphics 620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73569D" w:rsidRDefault="003C7E32" w:rsidP="002642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7E32" w:rsidRPr="00AE2BB7" w:rsidTr="0026427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73569D" w:rsidRDefault="003C7E32" w:rsidP="00264274">
            <w:pPr>
              <w:rPr>
                <w:b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73569D" w:rsidRDefault="003C7E32" w:rsidP="00264274">
            <w:pPr>
              <w:jc w:val="both"/>
              <w:rPr>
                <w:sz w:val="20"/>
                <w:szCs w:val="20"/>
              </w:rPr>
            </w:pPr>
            <w:r w:rsidRPr="0073569D">
              <w:rPr>
                <w:sz w:val="20"/>
                <w:szCs w:val="20"/>
              </w:rPr>
              <w:t>Software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73569D" w:rsidRDefault="003C7E32" w:rsidP="00264274">
            <w:pPr>
              <w:rPr>
                <w:sz w:val="20"/>
                <w:szCs w:val="20"/>
              </w:rPr>
            </w:pPr>
            <w:r w:rsidRPr="0073569D">
              <w:rPr>
                <w:sz w:val="20"/>
                <w:szCs w:val="20"/>
              </w:rPr>
              <w:t>Windows 10 Pro 64-bit English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sz w:val="20"/>
                <w:szCs w:val="20"/>
              </w:rPr>
              <w:t>MS</w:t>
            </w:r>
            <w:r w:rsidRPr="0073569D">
              <w:rPr>
                <w:sz w:val="20"/>
                <w:szCs w:val="20"/>
              </w:rPr>
              <w:t xml:space="preserve"> Office Home and Business 2016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73569D" w:rsidRDefault="003C7E32" w:rsidP="002642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7E32" w:rsidRPr="00BB7912" w:rsidTr="0026427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73569D" w:rsidRDefault="003C7E32" w:rsidP="00264274">
            <w:pPr>
              <w:rPr>
                <w:b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73569D" w:rsidRDefault="003C7E32" w:rsidP="00264274">
            <w:pPr>
              <w:jc w:val="both"/>
              <w:rPr>
                <w:sz w:val="20"/>
                <w:szCs w:val="20"/>
              </w:rPr>
            </w:pPr>
            <w:r w:rsidRPr="0073569D">
              <w:rPr>
                <w:sz w:val="20"/>
                <w:szCs w:val="20"/>
              </w:rPr>
              <w:t>Screen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73569D" w:rsidRDefault="003C7E32" w:rsidP="00264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15.6” </w:t>
            </w:r>
            <w:r w:rsidRPr="00E607F0">
              <w:rPr>
                <w:sz w:val="20"/>
                <w:szCs w:val="20"/>
              </w:rPr>
              <w:t xml:space="preserve">FHD (1920 x 1080) </w:t>
            </w:r>
            <w:proofErr w:type="spellStart"/>
            <w:r w:rsidRPr="00E607F0">
              <w:rPr>
                <w:sz w:val="20"/>
                <w:szCs w:val="20"/>
              </w:rPr>
              <w:t>Truelife</w:t>
            </w:r>
            <w:proofErr w:type="spellEnd"/>
            <w:r w:rsidRPr="00E607F0">
              <w:rPr>
                <w:sz w:val="20"/>
                <w:szCs w:val="20"/>
              </w:rPr>
              <w:t xml:space="preserve"> LED-Backlit On-cell Touch Display</w:t>
            </w:r>
            <w:r>
              <w:rPr>
                <w:sz w:val="20"/>
                <w:szCs w:val="20"/>
              </w:rPr>
              <w:t xml:space="preserve"> with </w:t>
            </w:r>
            <w:r w:rsidRPr="00E607F0">
              <w:rPr>
                <w:sz w:val="20"/>
                <w:szCs w:val="20"/>
              </w:rPr>
              <w:t>Camera</w:t>
            </w:r>
            <w:r>
              <w:rPr>
                <w:sz w:val="20"/>
                <w:szCs w:val="20"/>
              </w:rPr>
              <w:t xml:space="preserve"> and Mic.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73569D" w:rsidRDefault="003C7E32" w:rsidP="002642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7E32" w:rsidTr="0026427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73569D" w:rsidRDefault="003C7E32" w:rsidP="00264274">
            <w:pPr>
              <w:rPr>
                <w:b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73569D" w:rsidRDefault="003C7E32" w:rsidP="00264274">
            <w:pPr>
              <w:jc w:val="both"/>
              <w:rPr>
                <w:sz w:val="20"/>
                <w:szCs w:val="20"/>
              </w:rPr>
            </w:pPr>
            <w:r w:rsidRPr="0073569D">
              <w:rPr>
                <w:sz w:val="20"/>
                <w:szCs w:val="20"/>
              </w:rPr>
              <w:t>Keyboard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73569D" w:rsidRDefault="003C7E32" w:rsidP="00264274">
            <w:pPr>
              <w:spacing w:line="480" w:lineRule="auto"/>
              <w:rPr>
                <w:sz w:val="20"/>
                <w:szCs w:val="20"/>
              </w:rPr>
            </w:pPr>
            <w:r w:rsidRPr="00E607F0">
              <w:rPr>
                <w:sz w:val="20"/>
                <w:szCs w:val="20"/>
              </w:rPr>
              <w:t>Backlit Keyboard, English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73569D" w:rsidRDefault="003C7E32" w:rsidP="002642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7E32" w:rsidRPr="00AE2BB7" w:rsidTr="0026427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73569D" w:rsidRDefault="003C7E32" w:rsidP="00264274">
            <w:pPr>
              <w:rPr>
                <w:b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73569D" w:rsidRDefault="003C7E32" w:rsidP="00264274">
            <w:pPr>
              <w:jc w:val="both"/>
              <w:rPr>
                <w:sz w:val="20"/>
                <w:szCs w:val="20"/>
              </w:rPr>
            </w:pPr>
            <w:r w:rsidRPr="0073569D">
              <w:rPr>
                <w:sz w:val="20"/>
                <w:szCs w:val="20"/>
              </w:rPr>
              <w:t>I/O ports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73569D" w:rsidRDefault="003C7E32" w:rsidP="00264274">
            <w:pPr>
              <w:rPr>
                <w:sz w:val="20"/>
                <w:szCs w:val="20"/>
              </w:rPr>
            </w:pPr>
            <w:r w:rsidRPr="00E607F0">
              <w:rPr>
                <w:sz w:val="20"/>
                <w:szCs w:val="20"/>
              </w:rPr>
              <w:t>Network connector (RJ-45)</w:t>
            </w:r>
            <w:r>
              <w:rPr>
                <w:sz w:val="20"/>
                <w:szCs w:val="20"/>
              </w:rPr>
              <w:t xml:space="preserve">, HDMI, Min. </w:t>
            </w:r>
            <w:r w:rsidRPr="00E607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x USB 3.0, lock slot Media Card Reader SD card, </w:t>
            </w:r>
            <w:r w:rsidRPr="00E607F0">
              <w:rPr>
                <w:sz w:val="20"/>
                <w:szCs w:val="20"/>
              </w:rPr>
              <w:t>Combo Jack (Headset/Mic)</w:t>
            </w:r>
            <w:r>
              <w:rPr>
                <w:sz w:val="20"/>
                <w:szCs w:val="20"/>
              </w:rPr>
              <w:t xml:space="preserve">, </w:t>
            </w:r>
            <w:r w:rsidRPr="00E607F0">
              <w:rPr>
                <w:sz w:val="20"/>
                <w:szCs w:val="20"/>
              </w:rPr>
              <w:t>DVD drive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73569D" w:rsidRDefault="003C7E32" w:rsidP="002642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7E32" w:rsidRPr="00AE2BB7" w:rsidTr="0026427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73569D" w:rsidRDefault="003C7E32" w:rsidP="00264274">
            <w:pPr>
              <w:rPr>
                <w:b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E607F0" w:rsidRDefault="003C7E32" w:rsidP="00264274">
            <w:pPr>
              <w:jc w:val="both"/>
              <w:rPr>
                <w:sz w:val="20"/>
                <w:szCs w:val="20"/>
              </w:rPr>
            </w:pPr>
            <w:r w:rsidRPr="0073569D">
              <w:rPr>
                <w:sz w:val="20"/>
                <w:szCs w:val="20"/>
              </w:rPr>
              <w:t>Battery / Power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E607F0" w:rsidRDefault="003C7E32" w:rsidP="002642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</w:t>
            </w:r>
            <w:r w:rsidRPr="00B6218D">
              <w:t xml:space="preserve"> </w:t>
            </w:r>
            <w:r w:rsidRPr="00E607F0">
              <w:rPr>
                <w:sz w:val="20"/>
                <w:szCs w:val="20"/>
              </w:rPr>
              <w:t>3-Cell Battery</w:t>
            </w:r>
            <w:r>
              <w:rPr>
                <w:sz w:val="20"/>
                <w:szCs w:val="20"/>
              </w:rPr>
              <w:t xml:space="preserve">, </w:t>
            </w:r>
            <w:r w:rsidRPr="00B6218D">
              <w:rPr>
                <w:sz w:val="20"/>
                <w:szCs w:val="20"/>
              </w:rPr>
              <w:t>45 Watt AC Adaptor</w:t>
            </w:r>
            <w:r>
              <w:rPr>
                <w:sz w:val="20"/>
                <w:szCs w:val="20"/>
              </w:rPr>
              <w:t>, Energy Star.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E607F0" w:rsidRDefault="003C7E32" w:rsidP="002642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7E32" w:rsidTr="0026427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E607F0" w:rsidRDefault="003C7E32" w:rsidP="00264274">
            <w:pPr>
              <w:rPr>
                <w:b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E607F0" w:rsidRDefault="003C7E32" w:rsidP="00264274">
            <w:pPr>
              <w:jc w:val="both"/>
              <w:rPr>
                <w:sz w:val="20"/>
                <w:szCs w:val="20"/>
              </w:rPr>
            </w:pPr>
            <w:r w:rsidRPr="0073569D">
              <w:rPr>
                <w:sz w:val="20"/>
                <w:szCs w:val="20"/>
              </w:rPr>
              <w:t>Warranty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E607F0" w:rsidRDefault="003C7E32" w:rsidP="00264274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3 Year.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E607F0" w:rsidRDefault="003C7E32" w:rsidP="0026427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C7E32" w:rsidRDefault="003C7E32" w:rsidP="003C7E32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0"/>
        <w:gridCol w:w="2339"/>
        <w:gridCol w:w="4904"/>
        <w:gridCol w:w="1010"/>
      </w:tblGrid>
      <w:tr w:rsidR="003C7E32" w:rsidTr="0026427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E607F0" w:rsidRDefault="003C7E32" w:rsidP="002642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6D227D" w:rsidRDefault="003C7E32" w:rsidP="00264274">
            <w:pPr>
              <w:rPr>
                <w:b/>
                <w:sz w:val="20"/>
                <w:szCs w:val="20"/>
              </w:rPr>
            </w:pPr>
            <w:r w:rsidRPr="008666DB">
              <w:rPr>
                <w:b/>
                <w:szCs w:val="20"/>
              </w:rPr>
              <w:t>MFP Color Laser Printer + Cartridge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6D227D" w:rsidRDefault="003C7E32" w:rsidP="0026427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6D227D" w:rsidRDefault="003C7E32" w:rsidP="00264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3C7E32" w:rsidTr="0026427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6D227D" w:rsidRDefault="003C7E32" w:rsidP="00264274">
            <w:pPr>
              <w:rPr>
                <w:b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4D61D9" w:rsidRDefault="003C7E32" w:rsidP="00264274">
            <w:r w:rsidRPr="004D61D9">
              <w:t>Type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4D61D9" w:rsidRDefault="003C7E32" w:rsidP="00264274">
            <w:r w:rsidRPr="00EF5544">
              <w:t>Multifunction Laser Printer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6D227D" w:rsidRDefault="003C7E32" w:rsidP="002642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7E32" w:rsidRPr="00AE2BB7" w:rsidTr="0026427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6D227D" w:rsidRDefault="003C7E32" w:rsidP="00264274">
            <w:pPr>
              <w:rPr>
                <w:b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4D61D9" w:rsidRDefault="003C7E32" w:rsidP="00264274">
            <w:r w:rsidRPr="004D61D9">
              <w:t>Functions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942258" w:rsidRDefault="003C7E32" w:rsidP="00264274">
            <w:r w:rsidRPr="00942258">
              <w:t>Color Scanning Copying Faxing Network Scanning Printing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6D227D" w:rsidRDefault="003C7E32" w:rsidP="002642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7E32" w:rsidRPr="00AE2BB7" w:rsidTr="0026427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6D227D" w:rsidRDefault="003C7E32" w:rsidP="00264274">
            <w:pPr>
              <w:rPr>
                <w:b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4D61D9" w:rsidRDefault="003C7E32" w:rsidP="00264274">
            <w:r w:rsidRPr="004D61D9">
              <w:t>Print speed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942258" w:rsidRDefault="003C7E32" w:rsidP="00264274">
            <w:r w:rsidRPr="00942258">
              <w:t xml:space="preserve">Print Speed (Letter, Black): Up to 45 ppm Print Speed (Letter, Black) Duplex: Up to 20 </w:t>
            </w:r>
            <w:proofErr w:type="spellStart"/>
            <w:r w:rsidRPr="00942258">
              <w:t>spm</w:t>
            </w:r>
            <w:proofErr w:type="spellEnd"/>
            <w:r w:rsidRPr="00942258">
              <w:t xml:space="preserve"> Time to First Page (Black) As fast as 7.0  seconds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6D227D" w:rsidRDefault="003C7E32" w:rsidP="002642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7E32" w:rsidRPr="00AE2BB7" w:rsidTr="0026427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6D227D" w:rsidRDefault="003C7E32" w:rsidP="00264274">
            <w:pPr>
              <w:rPr>
                <w:b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4D61D9" w:rsidRDefault="003C7E32" w:rsidP="00264274">
            <w:r w:rsidRPr="004D61D9">
              <w:t>Printing resolution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942258" w:rsidRDefault="003C7E32" w:rsidP="00264274">
            <w:r w:rsidRPr="00942258">
              <w:t>1200 Image Quality 1200 x 1200 dpi 2400 Image Quality 600 x 600 dpi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6D227D" w:rsidRDefault="003C7E32" w:rsidP="002642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7E32" w:rsidRPr="00AE2BB7" w:rsidTr="0026427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6D227D" w:rsidRDefault="003C7E32" w:rsidP="00264274">
            <w:pPr>
              <w:rPr>
                <w:b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4D61D9" w:rsidRDefault="003C7E32" w:rsidP="00264274">
            <w:r w:rsidRPr="004D61D9">
              <w:t>Media input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942258" w:rsidRDefault="003C7E32" w:rsidP="00264274">
            <w:r w:rsidRPr="00942258">
              <w:t xml:space="preserve">ADF Paper Input Capacity: Up to 50 pages 20 </w:t>
            </w:r>
            <w:proofErr w:type="spellStart"/>
            <w:r w:rsidRPr="00942258">
              <w:t>lb</w:t>
            </w:r>
            <w:proofErr w:type="spellEnd"/>
            <w:r w:rsidRPr="00942258">
              <w:t xml:space="preserve"> or 75 gsm bond Paper Input Capacity, Standard: Up to 300 pages 20 </w:t>
            </w:r>
            <w:proofErr w:type="spellStart"/>
            <w:r w:rsidRPr="00942258">
              <w:t>lb</w:t>
            </w:r>
            <w:proofErr w:type="spellEnd"/>
            <w:r w:rsidRPr="00942258">
              <w:t xml:space="preserve"> or 75 gsm bond Paper Input Capacity, Maximum: Up to 850 pages 20 </w:t>
            </w:r>
            <w:proofErr w:type="spellStart"/>
            <w:r w:rsidRPr="00942258">
              <w:t>lb</w:t>
            </w:r>
            <w:proofErr w:type="spellEnd"/>
            <w:r w:rsidRPr="00942258">
              <w:t xml:space="preserve"> or 75 gsm bond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6D227D" w:rsidRDefault="003C7E32" w:rsidP="002642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7E32" w:rsidRPr="00AE2BB7" w:rsidTr="0026427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6D227D" w:rsidRDefault="003C7E32" w:rsidP="00264274">
            <w:pPr>
              <w:rPr>
                <w:b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4D61D9" w:rsidRDefault="003C7E32" w:rsidP="00264274">
            <w:r w:rsidRPr="004D61D9">
              <w:t>Media output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942258" w:rsidRDefault="003C7E32" w:rsidP="00264274">
            <w:r w:rsidRPr="00942258">
              <w:t xml:space="preserve">Paper Output Capacity, Standard: Up to 150 pages 20 </w:t>
            </w:r>
            <w:proofErr w:type="spellStart"/>
            <w:r w:rsidRPr="00942258">
              <w:t>lb</w:t>
            </w:r>
            <w:proofErr w:type="spellEnd"/>
            <w:r w:rsidRPr="00942258">
              <w:t xml:space="preserve"> or 75 gsm bond Paper Output Capacity, Maximum: Up to 150 pages 20 </w:t>
            </w:r>
            <w:proofErr w:type="spellStart"/>
            <w:r w:rsidRPr="00942258">
              <w:t>lb</w:t>
            </w:r>
            <w:proofErr w:type="spellEnd"/>
            <w:r w:rsidRPr="00942258">
              <w:t xml:space="preserve"> or 75 gsm bond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6D227D" w:rsidRDefault="003C7E32" w:rsidP="002642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7E32" w:rsidRPr="00AE2BB7" w:rsidTr="0026427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6D227D" w:rsidRDefault="003C7E32" w:rsidP="00264274">
            <w:pPr>
              <w:rPr>
                <w:b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4D61D9" w:rsidRDefault="003C7E32" w:rsidP="00264274">
            <w:r w:rsidRPr="004D61D9">
              <w:t>Media size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942258" w:rsidRDefault="003C7E32" w:rsidP="00264274">
            <w:r w:rsidRPr="00942258">
              <w:t>10 Envelope 7 3/4 Envelope 9 Envelope A4 A5 DL Envelope Executive Folio JIS-B5 Legal Letter Statement Universal Official A6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6D227D" w:rsidRDefault="003C7E32" w:rsidP="002642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7E32" w:rsidRPr="00AE2BB7" w:rsidTr="0026427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6D227D" w:rsidRDefault="003C7E32" w:rsidP="00264274">
            <w:pPr>
              <w:rPr>
                <w:b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4D61D9" w:rsidRDefault="003C7E32" w:rsidP="00264274">
            <w:r w:rsidRPr="004D61D9">
              <w:t>Media type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942258" w:rsidRDefault="003C7E32" w:rsidP="00264274">
            <w:r w:rsidRPr="00942258">
              <w:t>Card Stock Envelopes Paper Labels Plain Paper Transparencies Refer to the Card Stock &amp; Label Guide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6D227D" w:rsidRDefault="003C7E32" w:rsidP="002642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7E32" w:rsidRPr="00AE2BB7" w:rsidTr="0026427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6D227D" w:rsidRDefault="003C7E32" w:rsidP="00264274">
            <w:pPr>
              <w:rPr>
                <w:b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4D61D9" w:rsidRDefault="003C7E32" w:rsidP="00264274">
            <w:r w:rsidRPr="004D61D9">
              <w:t>Copy speed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942258" w:rsidRDefault="003C7E32" w:rsidP="00264274">
            <w:r w:rsidRPr="00942258">
              <w:t xml:space="preserve">Copy Speed (Letter, Black): Up to 45 </w:t>
            </w:r>
            <w:proofErr w:type="spellStart"/>
            <w:r w:rsidRPr="00942258">
              <w:t>cpm</w:t>
            </w:r>
            <w:proofErr w:type="spellEnd"/>
            <w:r w:rsidRPr="00942258">
              <w:t xml:space="preserve"> Copy Speed (Letter, Black) Duplex: Up to 20 </w:t>
            </w:r>
            <w:proofErr w:type="spellStart"/>
            <w:r w:rsidRPr="00942258">
              <w:t>spm</w:t>
            </w:r>
            <w:proofErr w:type="spellEnd"/>
            <w:r w:rsidRPr="00942258">
              <w:t xml:space="preserve"> Time to First Copy (Black) As fast as 7.0 seconds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6D227D" w:rsidRDefault="003C7E32" w:rsidP="002642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7E32" w:rsidRPr="00AE2BB7" w:rsidTr="0026427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727A60" w:rsidRDefault="003C7E32" w:rsidP="00264274">
            <w:pPr>
              <w:rPr>
                <w:b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4D61D9" w:rsidRDefault="003C7E32" w:rsidP="00264274">
            <w:r w:rsidRPr="004D61D9">
              <w:t>Scanner type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942258" w:rsidRDefault="003C7E32" w:rsidP="00264274">
            <w:r w:rsidRPr="00942258">
              <w:t xml:space="preserve">Scanner Type Flatbed scanner with ADF </w:t>
            </w:r>
            <w:proofErr w:type="spellStart"/>
            <w:r w:rsidRPr="00942258">
              <w:t>ADF</w:t>
            </w:r>
            <w:proofErr w:type="spellEnd"/>
            <w:r w:rsidRPr="00942258">
              <w:t xml:space="preserve"> Scan RADF (Reversing Duplex)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727A60" w:rsidRDefault="003C7E32" w:rsidP="002642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7E32" w:rsidRPr="00AE2BB7" w:rsidTr="0026427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727A60" w:rsidRDefault="003C7E32" w:rsidP="00264274">
            <w:pPr>
              <w:rPr>
                <w:b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942258" w:rsidRDefault="003C7E32" w:rsidP="00264274"/>
          <w:p w:rsidR="003C7E32" w:rsidRPr="004D61D9" w:rsidRDefault="003C7E32" w:rsidP="00264274">
            <w:r w:rsidRPr="004D61D9">
              <w:t>Scanning speed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942258" w:rsidRDefault="003C7E32" w:rsidP="00264274">
            <w:r w:rsidRPr="00942258">
              <w:t>Simplex Scan Speed (A4/</w:t>
            </w:r>
            <w:proofErr w:type="spellStart"/>
            <w:r w:rsidRPr="00942258">
              <w:t>Ltr</w:t>
            </w:r>
            <w:proofErr w:type="spellEnd"/>
            <w:r w:rsidRPr="00942258">
              <w:t>, Black) Up to 42 / 43 sides per minute</w:t>
            </w:r>
          </w:p>
          <w:p w:rsidR="003C7E32" w:rsidRPr="00942258" w:rsidRDefault="003C7E32" w:rsidP="00264274">
            <w:r w:rsidRPr="00942258">
              <w:t>Simplex Scan Speed (A4/</w:t>
            </w:r>
            <w:proofErr w:type="spellStart"/>
            <w:r w:rsidRPr="00942258">
              <w:t>Ltr</w:t>
            </w:r>
            <w:proofErr w:type="spellEnd"/>
            <w:r w:rsidRPr="00942258">
              <w:t>, Color) Up to 19 / 20 sides per minute</w:t>
            </w:r>
          </w:p>
          <w:p w:rsidR="003C7E32" w:rsidRPr="00942258" w:rsidRDefault="003C7E32" w:rsidP="00264274">
            <w:r w:rsidRPr="00942258">
              <w:t>Duplex Scan Speed (A4/</w:t>
            </w:r>
            <w:proofErr w:type="spellStart"/>
            <w:r w:rsidRPr="00942258">
              <w:t>Ltr</w:t>
            </w:r>
            <w:proofErr w:type="spellEnd"/>
            <w:r w:rsidRPr="00942258">
              <w:t>, Black) Up to 18 / 19 sides per minute</w:t>
            </w:r>
          </w:p>
          <w:p w:rsidR="003C7E32" w:rsidRPr="00942258" w:rsidRDefault="003C7E32" w:rsidP="00264274">
            <w:r w:rsidRPr="00942258">
              <w:t>Duplex Scan Speed (A4/</w:t>
            </w:r>
            <w:proofErr w:type="spellStart"/>
            <w:r w:rsidRPr="00942258">
              <w:t>Ltr</w:t>
            </w:r>
            <w:proofErr w:type="spellEnd"/>
            <w:r w:rsidRPr="00942258">
              <w:t>, Color)  Up to 8 / 8 sides per minute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727A60" w:rsidRDefault="003C7E32" w:rsidP="002642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7E32" w:rsidRPr="00AE2BB7" w:rsidTr="0026427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727A60" w:rsidRDefault="003C7E32" w:rsidP="00264274">
            <w:pPr>
              <w:rPr>
                <w:b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4D61D9" w:rsidRDefault="003C7E32" w:rsidP="00264274">
            <w:r w:rsidRPr="004D61D9">
              <w:t>Scan resolution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942258" w:rsidRDefault="003C7E32" w:rsidP="00264274">
            <w:r w:rsidRPr="00942258">
              <w:t xml:space="preserve">600 X 600 </w:t>
            </w:r>
            <w:proofErr w:type="spellStart"/>
            <w:r w:rsidRPr="00942258">
              <w:t>ppi</w:t>
            </w:r>
            <w:proofErr w:type="spellEnd"/>
            <w:r w:rsidRPr="00942258">
              <w:t xml:space="preserve"> (color) 1200 X 600 </w:t>
            </w:r>
            <w:proofErr w:type="spellStart"/>
            <w:r w:rsidRPr="00942258">
              <w:t>ppi</w:t>
            </w:r>
            <w:proofErr w:type="spellEnd"/>
            <w:r w:rsidRPr="00942258">
              <w:t xml:space="preserve"> (black)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727A60" w:rsidRDefault="003C7E32" w:rsidP="002642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7E32" w:rsidTr="0026427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727A60" w:rsidRDefault="003C7E32" w:rsidP="00264274">
            <w:pPr>
              <w:rPr>
                <w:b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4D61D9" w:rsidRDefault="003C7E32" w:rsidP="00264274">
            <w:r w:rsidRPr="004D61D9">
              <w:t>Processor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4D61D9" w:rsidRDefault="003C7E32" w:rsidP="00264274">
            <w:r>
              <w:t>Dual Core, Min 75</w:t>
            </w:r>
            <w:r w:rsidRPr="004D61D9">
              <w:t>0 MHz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727A60" w:rsidRDefault="003C7E32" w:rsidP="002642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7E32" w:rsidRPr="00AE2BB7" w:rsidTr="0026427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8666DB" w:rsidRDefault="003C7E32" w:rsidP="00264274">
            <w:pPr>
              <w:rPr>
                <w:b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4D61D9" w:rsidRDefault="003C7E32" w:rsidP="00264274">
            <w:r w:rsidRPr="004D61D9">
              <w:t>Memory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942258" w:rsidRDefault="003C7E32" w:rsidP="00264274">
            <w:r w:rsidRPr="00942258">
              <w:t>Memory, Standard 512 MB Memory, Maximum 2560 MB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727A60" w:rsidRDefault="003C7E32" w:rsidP="002642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7E32" w:rsidRPr="00AE2BB7" w:rsidTr="0026427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727A60" w:rsidRDefault="003C7E32" w:rsidP="00264274">
            <w:pPr>
              <w:rPr>
                <w:b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4D61D9" w:rsidRDefault="003C7E32" w:rsidP="00264274">
            <w:r w:rsidRPr="004D61D9">
              <w:t>Interface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942258" w:rsidRDefault="003C7E32" w:rsidP="00264274">
            <w:r w:rsidRPr="00942258">
              <w:t>USB 2.0 Specification Hi-Speed Certified (Type B) Gigabit Ethernet (10/100/1000) Front USB 2.0 Specification Hi-Speed Certified Port (Type A)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727A60" w:rsidRDefault="003C7E32" w:rsidP="002642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7E32" w:rsidTr="0026427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8666DB" w:rsidRDefault="003C7E32" w:rsidP="00264274">
            <w:pPr>
              <w:rPr>
                <w:b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727A60" w:rsidRDefault="003C7E32" w:rsidP="0026427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27A60">
              <w:rPr>
                <w:sz w:val="20"/>
                <w:szCs w:val="20"/>
              </w:rPr>
              <w:t>Warranty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727A60" w:rsidRDefault="003C7E32" w:rsidP="002642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1 Year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727A60" w:rsidRDefault="003C7E32" w:rsidP="002642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7E32" w:rsidTr="0026427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8666DB" w:rsidRDefault="003C7E32" w:rsidP="00264274">
            <w:pPr>
              <w:rPr>
                <w:b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727A60" w:rsidRDefault="003C7E32" w:rsidP="00264274">
            <w:pPr>
              <w:jc w:val="both"/>
              <w:rPr>
                <w:sz w:val="20"/>
                <w:szCs w:val="20"/>
              </w:rPr>
            </w:pPr>
            <w:r w:rsidRPr="003D33D4">
              <w:rPr>
                <w:sz w:val="20"/>
                <w:szCs w:val="20"/>
              </w:rPr>
              <w:t>Cartridge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3D33D4" w:rsidRDefault="003C7E32" w:rsidP="00264274">
            <w:pPr>
              <w:rPr>
                <w:sz w:val="20"/>
                <w:szCs w:val="20"/>
              </w:rPr>
            </w:pPr>
            <w:r w:rsidRPr="003D33D4">
              <w:rPr>
                <w:sz w:val="20"/>
                <w:szCs w:val="20"/>
              </w:rPr>
              <w:t xml:space="preserve">1 Set of original Cartridges, Printing Volume not less than: Black 3500 pages, 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3D33D4" w:rsidRDefault="003C7E32" w:rsidP="00264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</w:tbl>
    <w:p w:rsidR="003C7E32" w:rsidRDefault="003C7E32" w:rsidP="003C7E32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9"/>
        <w:gridCol w:w="2341"/>
        <w:gridCol w:w="4903"/>
        <w:gridCol w:w="1010"/>
      </w:tblGrid>
      <w:tr w:rsidR="003C7E32" w:rsidTr="0026427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727A60" w:rsidRDefault="003C7E32" w:rsidP="002642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727A60" w:rsidRDefault="003C7E32" w:rsidP="00264274">
            <w:pPr>
              <w:spacing w:line="276" w:lineRule="auto"/>
              <w:rPr>
                <w:sz w:val="20"/>
                <w:szCs w:val="20"/>
              </w:rPr>
            </w:pPr>
            <w:r w:rsidRPr="008666DB">
              <w:rPr>
                <w:b/>
                <w:szCs w:val="20"/>
              </w:rPr>
              <w:t>Portable External Hard Drive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Default="003C7E32" w:rsidP="0026427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727A60" w:rsidRDefault="003C7E32" w:rsidP="00264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3C7E32" w:rsidTr="0026427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727A60" w:rsidRDefault="003C7E32" w:rsidP="00264274">
            <w:pPr>
              <w:rPr>
                <w:b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727A60" w:rsidRDefault="003C7E32" w:rsidP="002642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E256D">
              <w:rPr>
                <w:sz w:val="20"/>
                <w:szCs w:val="20"/>
              </w:rPr>
              <w:t>Capacity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Default="003C7E32" w:rsidP="00264274">
            <w:pPr>
              <w:spacing w:line="360" w:lineRule="auto"/>
              <w:rPr>
                <w:sz w:val="20"/>
                <w:szCs w:val="20"/>
              </w:rPr>
            </w:pPr>
            <w:r w:rsidRPr="00CE256D">
              <w:rPr>
                <w:sz w:val="20"/>
                <w:szCs w:val="20"/>
              </w:rPr>
              <w:t>1TB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727A60" w:rsidRDefault="003C7E32" w:rsidP="002642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7E32" w:rsidTr="0026427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727A60" w:rsidRDefault="003C7E32" w:rsidP="00264274">
            <w:pPr>
              <w:rPr>
                <w:b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727A60" w:rsidRDefault="003C7E32" w:rsidP="002642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E256D">
              <w:rPr>
                <w:sz w:val="20"/>
                <w:szCs w:val="20"/>
              </w:rPr>
              <w:t>Interface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Default="003C7E32" w:rsidP="00264274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CE256D">
              <w:rPr>
                <w:sz w:val="20"/>
                <w:szCs w:val="20"/>
              </w:rPr>
              <w:t>SuperSpeed</w:t>
            </w:r>
            <w:proofErr w:type="spellEnd"/>
            <w:r w:rsidRPr="00CE256D">
              <w:rPr>
                <w:sz w:val="20"/>
                <w:szCs w:val="20"/>
              </w:rPr>
              <w:t xml:space="preserve"> USB 3.0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727A60" w:rsidRDefault="003C7E32" w:rsidP="002642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7E32" w:rsidTr="0026427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727A60" w:rsidRDefault="003C7E32" w:rsidP="00264274">
            <w:pPr>
              <w:rPr>
                <w:b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727A60" w:rsidRDefault="003C7E32" w:rsidP="002642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E256D">
              <w:rPr>
                <w:sz w:val="20"/>
                <w:szCs w:val="20"/>
              </w:rPr>
              <w:t>System requirements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Default="003C7E32" w:rsidP="00264274">
            <w:pPr>
              <w:spacing w:line="360" w:lineRule="auto"/>
              <w:rPr>
                <w:sz w:val="20"/>
                <w:szCs w:val="20"/>
              </w:rPr>
            </w:pPr>
            <w:r w:rsidRPr="00CE256D">
              <w:rPr>
                <w:sz w:val="20"/>
                <w:szCs w:val="20"/>
              </w:rPr>
              <w:t>Windows XP/Vista/7/8/8.1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727A60" w:rsidRDefault="003C7E32" w:rsidP="002642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7E32" w:rsidTr="0026427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727A60" w:rsidRDefault="003C7E32" w:rsidP="00264274">
            <w:pPr>
              <w:rPr>
                <w:b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727A60" w:rsidRDefault="003C7E32" w:rsidP="002642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E256D">
              <w:rPr>
                <w:sz w:val="20"/>
                <w:szCs w:val="20"/>
              </w:rPr>
              <w:t>Opt. Voltage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Default="003C7E32" w:rsidP="00264274">
            <w:pPr>
              <w:spacing w:line="360" w:lineRule="auto"/>
              <w:rPr>
                <w:sz w:val="20"/>
                <w:szCs w:val="20"/>
              </w:rPr>
            </w:pPr>
            <w:r w:rsidRPr="00CE256D">
              <w:rPr>
                <w:sz w:val="20"/>
                <w:szCs w:val="20"/>
              </w:rPr>
              <w:t>USB DC 5V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727A60" w:rsidRDefault="003C7E32" w:rsidP="002642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7E32" w:rsidTr="0026427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727A60" w:rsidRDefault="003C7E32" w:rsidP="00264274">
            <w:pPr>
              <w:rPr>
                <w:b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727A60" w:rsidRDefault="003C7E32" w:rsidP="002642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E256D">
              <w:rPr>
                <w:sz w:val="20"/>
                <w:szCs w:val="20"/>
              </w:rPr>
              <w:t>Warranty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Default="003C7E32" w:rsidP="00264274">
            <w:pPr>
              <w:spacing w:line="360" w:lineRule="auto"/>
              <w:rPr>
                <w:sz w:val="20"/>
                <w:szCs w:val="20"/>
              </w:rPr>
            </w:pPr>
            <w:r w:rsidRPr="00CE256D">
              <w:rPr>
                <w:sz w:val="20"/>
                <w:szCs w:val="20"/>
              </w:rPr>
              <w:t>Min. 1 Year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727A60" w:rsidRDefault="003C7E32" w:rsidP="0026427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C7E32" w:rsidRDefault="003C7E32" w:rsidP="003C7E32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1"/>
        <w:gridCol w:w="2342"/>
        <w:gridCol w:w="4899"/>
        <w:gridCol w:w="1011"/>
      </w:tblGrid>
      <w:tr w:rsidR="003C7E32" w:rsidTr="0026427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727A60" w:rsidRDefault="003C7E32" w:rsidP="002642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4E089D" w:rsidRDefault="003C7E32" w:rsidP="0026427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FE5BF5">
              <w:rPr>
                <w:b/>
                <w:szCs w:val="20"/>
              </w:rPr>
              <w:t>Surge Protection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CE256D" w:rsidRDefault="003C7E32" w:rsidP="0026427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727A60" w:rsidRDefault="003C7E32" w:rsidP="00264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3C7E32" w:rsidTr="0026427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Default="003C7E32" w:rsidP="00264274">
            <w:pPr>
              <w:rPr>
                <w:b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4E089D" w:rsidRDefault="003C7E32" w:rsidP="0026427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4E089D">
              <w:rPr>
                <w:sz w:val="20"/>
                <w:szCs w:val="20"/>
                <w:lang w:val="ka-GE"/>
              </w:rPr>
              <w:t>Number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E089D">
              <w:rPr>
                <w:sz w:val="20"/>
                <w:szCs w:val="20"/>
              </w:rPr>
              <w:t>of Outlets / Receptacle Style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4E089D" w:rsidRDefault="003C7E32" w:rsidP="002642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/ </w:t>
            </w:r>
            <w:r w:rsidRPr="004E089D">
              <w:rPr>
                <w:sz w:val="20"/>
                <w:szCs w:val="20"/>
              </w:rPr>
              <w:t xml:space="preserve">CEE 7 </w:t>
            </w:r>
            <w:proofErr w:type="spellStart"/>
            <w:r w:rsidRPr="004E089D">
              <w:rPr>
                <w:sz w:val="20"/>
                <w:szCs w:val="20"/>
              </w:rPr>
              <w:t>Schuko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4E089D" w:rsidRDefault="003C7E32" w:rsidP="002642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7E32" w:rsidTr="0026427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Default="003C7E32" w:rsidP="00264274">
            <w:pPr>
              <w:rPr>
                <w:b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4E089D" w:rsidRDefault="003C7E32" w:rsidP="00264274">
            <w:pPr>
              <w:spacing w:line="276" w:lineRule="auto"/>
              <w:rPr>
                <w:sz w:val="20"/>
                <w:szCs w:val="20"/>
              </w:rPr>
            </w:pPr>
            <w:r w:rsidRPr="004E089D">
              <w:rPr>
                <w:sz w:val="20"/>
                <w:szCs w:val="20"/>
              </w:rPr>
              <w:t>Nominal Input Voltage</w:t>
            </w:r>
            <w:r>
              <w:rPr>
                <w:sz w:val="20"/>
                <w:szCs w:val="20"/>
              </w:rPr>
              <w:t xml:space="preserve"> / </w:t>
            </w:r>
            <w:r w:rsidRPr="004E089D">
              <w:rPr>
                <w:sz w:val="20"/>
                <w:szCs w:val="20"/>
              </w:rPr>
              <w:t>Input frequency</w:t>
            </w:r>
          </w:p>
          <w:p w:rsidR="003C7E32" w:rsidRPr="004E089D" w:rsidRDefault="003C7E32" w:rsidP="00264274">
            <w:pPr>
              <w:spacing w:line="276" w:lineRule="auto"/>
              <w:rPr>
                <w:sz w:val="20"/>
                <w:szCs w:val="20"/>
                <w:lang w:val="ka-GE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Default="003C7E32" w:rsidP="002642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220-</w:t>
            </w:r>
            <w:r w:rsidRPr="004E089D">
              <w:rPr>
                <w:sz w:val="20"/>
                <w:szCs w:val="20"/>
              </w:rPr>
              <w:t>230V</w:t>
            </w:r>
            <w:r>
              <w:rPr>
                <w:sz w:val="20"/>
                <w:szCs w:val="20"/>
              </w:rPr>
              <w:t xml:space="preserve"> / </w:t>
            </w:r>
            <w:r w:rsidRPr="004E089D">
              <w:rPr>
                <w:sz w:val="20"/>
                <w:szCs w:val="20"/>
              </w:rPr>
              <w:t>50/60 Hz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4E089D" w:rsidRDefault="003C7E32" w:rsidP="002642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7E32" w:rsidRPr="00AE2BB7" w:rsidTr="0026427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Default="003C7E32" w:rsidP="00264274">
            <w:pPr>
              <w:rPr>
                <w:b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4E089D" w:rsidRDefault="003C7E32" w:rsidP="00264274">
            <w:pPr>
              <w:spacing w:line="276" w:lineRule="auto"/>
              <w:rPr>
                <w:bCs/>
                <w:sz w:val="20"/>
                <w:szCs w:val="20"/>
              </w:rPr>
            </w:pPr>
            <w:r w:rsidRPr="004E089D">
              <w:rPr>
                <w:bCs/>
                <w:sz w:val="20"/>
                <w:szCs w:val="20"/>
              </w:rPr>
              <w:t>Surge Protection and Filtering</w:t>
            </w:r>
          </w:p>
          <w:p w:rsidR="003C7E32" w:rsidRPr="004E089D" w:rsidRDefault="003C7E32" w:rsidP="0026427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4E089D" w:rsidRDefault="003C7E32" w:rsidP="00264274">
            <w:pPr>
              <w:spacing w:line="276" w:lineRule="auto"/>
              <w:rPr>
                <w:sz w:val="20"/>
                <w:szCs w:val="20"/>
              </w:rPr>
            </w:pPr>
            <w:r w:rsidRPr="004E089D">
              <w:rPr>
                <w:sz w:val="20"/>
                <w:szCs w:val="20"/>
              </w:rPr>
              <w:t>Surge energy rating</w:t>
            </w:r>
            <w:r>
              <w:rPr>
                <w:sz w:val="20"/>
                <w:szCs w:val="20"/>
              </w:rPr>
              <w:t xml:space="preserve"> </w:t>
            </w:r>
            <w:r w:rsidRPr="004E089D">
              <w:rPr>
                <w:sz w:val="20"/>
                <w:szCs w:val="20"/>
              </w:rPr>
              <w:t>960Joules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eP</w:t>
            </w:r>
            <w:proofErr w:type="spellEnd"/>
            <w:r>
              <w:rPr>
                <w:sz w:val="20"/>
                <w:szCs w:val="20"/>
              </w:rPr>
              <w:t xml:space="preserve"> Joule Rating </w:t>
            </w:r>
            <w:r w:rsidRPr="004E089D">
              <w:rPr>
                <w:sz w:val="20"/>
                <w:szCs w:val="20"/>
              </w:rPr>
              <w:t>1060</w:t>
            </w:r>
            <w:r>
              <w:rPr>
                <w:sz w:val="20"/>
                <w:szCs w:val="20"/>
              </w:rPr>
              <w:t xml:space="preserve">, </w:t>
            </w:r>
          </w:p>
          <w:p w:rsidR="003C7E32" w:rsidRPr="00FE5BF5" w:rsidRDefault="003C7E32" w:rsidP="002642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Peak Current Common Mode 13kAmps, Peak Current Normal Mode </w:t>
            </w:r>
            <w:r w:rsidRPr="00FE5BF5">
              <w:rPr>
                <w:sz w:val="20"/>
                <w:szCs w:val="20"/>
              </w:rPr>
              <w:t>13kAmps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FE5BF5" w:rsidRDefault="003C7E32" w:rsidP="002642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7E32" w:rsidTr="0026427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942258" w:rsidRDefault="003C7E32" w:rsidP="00264274">
            <w:pPr>
              <w:rPr>
                <w:b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4E089D" w:rsidRDefault="003C7E32" w:rsidP="00264274">
            <w:pPr>
              <w:rPr>
                <w:bCs/>
                <w:sz w:val="20"/>
                <w:szCs w:val="20"/>
              </w:rPr>
            </w:pPr>
            <w:r w:rsidRPr="003D33D4">
              <w:rPr>
                <w:bCs/>
                <w:sz w:val="20"/>
                <w:szCs w:val="20"/>
              </w:rPr>
              <w:t>Surge Response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4E089D" w:rsidRDefault="003C7E32" w:rsidP="00264274">
            <w:pPr>
              <w:rPr>
                <w:sz w:val="20"/>
                <w:szCs w:val="20"/>
              </w:rPr>
            </w:pPr>
            <w:r w:rsidRPr="003D33D4">
              <w:rPr>
                <w:sz w:val="20"/>
                <w:szCs w:val="20"/>
              </w:rPr>
              <w:t>1ns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FE5BF5" w:rsidRDefault="003C7E32" w:rsidP="002642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7E32" w:rsidTr="0026427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3D33D4" w:rsidRDefault="003C7E32" w:rsidP="00264274">
            <w:pPr>
              <w:rPr>
                <w:b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4E089D" w:rsidRDefault="003C7E32" w:rsidP="00264274">
            <w:pPr>
              <w:rPr>
                <w:bCs/>
                <w:sz w:val="20"/>
                <w:szCs w:val="20"/>
              </w:rPr>
            </w:pPr>
            <w:r w:rsidRPr="00FE5BF5">
              <w:rPr>
                <w:bCs/>
                <w:sz w:val="20"/>
                <w:szCs w:val="20"/>
              </w:rPr>
              <w:t>Cord Length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4E089D" w:rsidRDefault="003C7E32" w:rsidP="00264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3 </w:t>
            </w:r>
            <w:r w:rsidRPr="00FE5BF5">
              <w:t xml:space="preserve"> </w:t>
            </w:r>
            <w:r w:rsidRPr="00FE5BF5">
              <w:rPr>
                <w:sz w:val="20"/>
                <w:szCs w:val="20"/>
              </w:rPr>
              <w:t>meters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FE5BF5" w:rsidRDefault="003C7E32" w:rsidP="002642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7E32" w:rsidTr="0026427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Default="003C7E32" w:rsidP="00264274">
            <w:pPr>
              <w:rPr>
                <w:b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FE5BF5" w:rsidRDefault="003C7E32" w:rsidP="00264274">
            <w:pPr>
              <w:rPr>
                <w:bCs/>
                <w:sz w:val="20"/>
                <w:szCs w:val="20"/>
              </w:rPr>
            </w:pPr>
            <w:r w:rsidRPr="00FE5BF5">
              <w:rPr>
                <w:bCs/>
                <w:sz w:val="20"/>
                <w:szCs w:val="20"/>
              </w:rPr>
              <w:t>Warranty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FE5BF5" w:rsidRDefault="003C7E32" w:rsidP="00264274">
            <w:pPr>
              <w:rPr>
                <w:sz w:val="20"/>
                <w:szCs w:val="20"/>
              </w:rPr>
            </w:pPr>
            <w:r w:rsidRPr="00FE5BF5">
              <w:rPr>
                <w:sz w:val="20"/>
                <w:szCs w:val="20"/>
              </w:rPr>
              <w:t>Min. 1 Year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2" w:rsidRPr="00FE5BF5" w:rsidRDefault="003C7E32" w:rsidP="0026427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C7E32" w:rsidRPr="004E089D" w:rsidRDefault="003C7E32" w:rsidP="003C7E32">
      <w:pPr>
        <w:tabs>
          <w:tab w:val="left" w:pos="5640"/>
        </w:tabs>
      </w:pPr>
    </w:p>
    <w:p w:rsidR="003C7E32" w:rsidRPr="0090770F" w:rsidRDefault="003C7E32" w:rsidP="003C7E32"/>
    <w:p w:rsidR="00224056" w:rsidRPr="00224056" w:rsidRDefault="00224056" w:rsidP="00224056">
      <w:pPr>
        <w:rPr>
          <w:sz w:val="24"/>
          <w:szCs w:val="24"/>
        </w:rPr>
      </w:pPr>
    </w:p>
    <w:p w:rsidR="00224056" w:rsidRPr="00224056" w:rsidRDefault="00224056" w:rsidP="00224056">
      <w:pPr>
        <w:rPr>
          <w:sz w:val="24"/>
          <w:szCs w:val="24"/>
        </w:rPr>
      </w:pPr>
    </w:p>
    <w:p w:rsidR="00224056" w:rsidRPr="00224056" w:rsidRDefault="00224056" w:rsidP="00224056">
      <w:pPr>
        <w:rPr>
          <w:sz w:val="24"/>
          <w:szCs w:val="24"/>
        </w:rPr>
      </w:pPr>
    </w:p>
    <w:p w:rsidR="00224056" w:rsidRPr="00224056" w:rsidRDefault="00224056" w:rsidP="00224056">
      <w:pPr>
        <w:rPr>
          <w:sz w:val="24"/>
          <w:szCs w:val="24"/>
        </w:rPr>
      </w:pPr>
    </w:p>
    <w:p w:rsidR="00224056" w:rsidRPr="00372E9A" w:rsidRDefault="00224056" w:rsidP="00372E9A">
      <w:pPr>
        <w:pStyle w:val="ListParagraph"/>
        <w:numPr>
          <w:ilvl w:val="0"/>
          <w:numId w:val="36"/>
        </w:numPr>
        <w:rPr>
          <w:rFonts w:ascii="Sylfaen" w:hAnsi="Sylfaen"/>
          <w:b/>
          <w:lang w:val="ka-GE"/>
        </w:rPr>
      </w:pPr>
      <w:r w:rsidRPr="00372E9A">
        <w:rPr>
          <w:rFonts w:ascii="Sylfaen" w:hAnsi="Sylfaen" w:cs="Sylfaen"/>
          <w:b/>
          <w:lang w:val="ka-GE"/>
        </w:rPr>
        <w:t>დამატებითი</w:t>
      </w:r>
      <w:r w:rsidRPr="00372E9A">
        <w:rPr>
          <w:rFonts w:ascii="Sylfaen" w:hAnsi="Sylfaen"/>
          <w:b/>
          <w:lang w:val="ka-GE"/>
        </w:rPr>
        <w:t xml:space="preserve"> </w:t>
      </w:r>
      <w:r w:rsidRPr="00372E9A">
        <w:rPr>
          <w:rFonts w:ascii="Sylfaen" w:hAnsi="Sylfaen" w:cs="Sylfaen"/>
          <w:b/>
          <w:lang w:val="ka-GE"/>
        </w:rPr>
        <w:t>პირობები</w:t>
      </w:r>
      <w:r w:rsidRPr="00372E9A">
        <w:rPr>
          <w:rFonts w:ascii="Sylfaen" w:hAnsi="Sylfaen"/>
          <w:b/>
          <w:lang w:val="ka-GE"/>
        </w:rPr>
        <w:t>:</w:t>
      </w:r>
    </w:p>
    <w:p w:rsidR="00224056" w:rsidRPr="00224056" w:rsidRDefault="00224056" w:rsidP="00224056">
      <w:pPr>
        <w:rPr>
          <w:rFonts w:ascii="Sylfaen" w:hAnsi="Sylfaen"/>
          <w:lang w:val="ka-GE"/>
        </w:rPr>
      </w:pPr>
    </w:p>
    <w:p w:rsidR="00224056" w:rsidRPr="003B4F42" w:rsidRDefault="00224056" w:rsidP="00224056">
      <w:pPr>
        <w:jc w:val="both"/>
        <w:rPr>
          <w:rFonts w:ascii="Sylfaen" w:hAnsi="Sylfaen" w:cs="Sylfaen"/>
          <w:szCs w:val="22"/>
          <w:lang w:val="ka-GE"/>
        </w:rPr>
      </w:pPr>
      <w:r w:rsidRPr="003B4F42">
        <w:rPr>
          <w:rFonts w:ascii="Sylfaen" w:hAnsi="Sylfaen" w:cs="Sylfaen"/>
          <w:szCs w:val="22"/>
          <w:lang w:val="ka-GE"/>
        </w:rPr>
        <w:t>ტენდერში მონაწილე ფირმას უნდა გააჩნდეს მინიმუმ 2 წლიანი გამოცდილება</w:t>
      </w:r>
    </w:p>
    <w:p w:rsidR="00224056" w:rsidRPr="003B4F42" w:rsidRDefault="00224056" w:rsidP="00224056">
      <w:pPr>
        <w:jc w:val="both"/>
        <w:rPr>
          <w:rFonts w:ascii="Sylfaen" w:hAnsi="Sylfaen" w:cs="Sylfaen"/>
          <w:szCs w:val="22"/>
          <w:lang w:val="ka-GE"/>
        </w:rPr>
      </w:pPr>
      <w:r w:rsidRPr="003B4F42">
        <w:rPr>
          <w:rFonts w:ascii="Sylfaen" w:hAnsi="Sylfaen" w:cs="Sylfaen"/>
          <w:szCs w:val="22"/>
          <w:lang w:val="ka-GE"/>
        </w:rPr>
        <w:t xml:space="preserve">შემოთავაზებულ პროდუქციაზე </w:t>
      </w:r>
      <w:r w:rsidRPr="003B4F42">
        <w:rPr>
          <w:rFonts w:ascii="Sylfaen" w:hAnsi="Sylfaen"/>
          <w:szCs w:val="22"/>
          <w:lang w:val="ka-GE"/>
        </w:rPr>
        <w:t xml:space="preserve">ფირმას უნდა გააჩნდეს </w:t>
      </w:r>
      <w:r w:rsidRPr="003B4F42">
        <w:rPr>
          <w:rFonts w:ascii="Sylfaen" w:hAnsi="Sylfaen"/>
          <w:b/>
          <w:szCs w:val="22"/>
        </w:rPr>
        <w:t>MAF</w:t>
      </w:r>
      <w:r w:rsidRPr="003B4F42">
        <w:rPr>
          <w:rFonts w:ascii="Sylfaen" w:hAnsi="Sylfaen"/>
          <w:b/>
          <w:szCs w:val="22"/>
          <w:lang w:val="ka-GE"/>
        </w:rPr>
        <w:t>-ი</w:t>
      </w:r>
      <w:r w:rsidRPr="003B4F42">
        <w:rPr>
          <w:rFonts w:ascii="Sylfaen" w:hAnsi="Sylfaen"/>
          <w:szCs w:val="22"/>
        </w:rPr>
        <w:t xml:space="preserve"> </w:t>
      </w:r>
      <w:r>
        <w:rPr>
          <w:rFonts w:ascii="Sylfaen" w:hAnsi="Sylfaen"/>
          <w:szCs w:val="22"/>
        </w:rPr>
        <w:t>(</w:t>
      </w:r>
      <w:proofErr w:type="spellStart"/>
      <w:r w:rsidRPr="003B4F42">
        <w:rPr>
          <w:rFonts w:ascii="Sylfaen" w:hAnsi="Sylfaen"/>
          <w:bCs/>
          <w:lang w:val="en-US"/>
        </w:rPr>
        <w:t>შემოთავაზებული</w:t>
      </w:r>
      <w:proofErr w:type="spellEnd"/>
      <w:r w:rsidRPr="003B4F42">
        <w:rPr>
          <w:bCs/>
          <w:lang w:val="en-US"/>
        </w:rPr>
        <w:t xml:space="preserve"> </w:t>
      </w:r>
      <w:proofErr w:type="spellStart"/>
      <w:r w:rsidRPr="003B4F42">
        <w:rPr>
          <w:rFonts w:ascii="Sylfaen" w:hAnsi="Sylfaen"/>
          <w:bCs/>
          <w:lang w:val="en-US"/>
        </w:rPr>
        <w:t>ბრენდის</w:t>
      </w:r>
      <w:proofErr w:type="spellEnd"/>
      <w:r w:rsidRPr="003B4F42">
        <w:rPr>
          <w:bCs/>
          <w:lang w:val="en-US"/>
        </w:rPr>
        <w:t xml:space="preserve"> </w:t>
      </w:r>
      <w:proofErr w:type="spellStart"/>
      <w:r w:rsidRPr="003B4F42">
        <w:rPr>
          <w:rFonts w:ascii="Sylfaen" w:hAnsi="Sylfaen"/>
          <w:bCs/>
          <w:lang w:val="en-US"/>
        </w:rPr>
        <w:t>მწარმოებლის</w:t>
      </w:r>
      <w:proofErr w:type="spellEnd"/>
      <w:r w:rsidRPr="003B4F42">
        <w:rPr>
          <w:bCs/>
          <w:lang w:val="en-US"/>
        </w:rPr>
        <w:t xml:space="preserve"> </w:t>
      </w:r>
      <w:proofErr w:type="spellStart"/>
      <w:r w:rsidRPr="003B4F42">
        <w:rPr>
          <w:rFonts w:ascii="Sylfaen" w:hAnsi="Sylfaen"/>
          <w:bCs/>
          <w:lang w:val="en-US"/>
        </w:rPr>
        <w:t>ავტორიზაცია</w:t>
      </w:r>
      <w:proofErr w:type="spellEnd"/>
      <w:r>
        <w:rPr>
          <w:rFonts w:ascii="Sylfaen" w:hAnsi="Sylfaen"/>
          <w:bCs/>
          <w:lang w:val="en-US"/>
        </w:rPr>
        <w:t>)</w:t>
      </w:r>
      <w:r w:rsidRPr="003B4F42">
        <w:rPr>
          <w:rFonts w:ascii="Sylfaen" w:hAnsi="Sylfaen"/>
          <w:lang w:val="ka-GE"/>
        </w:rPr>
        <w:t xml:space="preserve">. </w:t>
      </w:r>
      <w:r w:rsidRPr="003B4F42">
        <w:rPr>
          <w:rFonts w:ascii="Sylfaen" w:hAnsi="Sylfaen"/>
          <w:lang w:val="en-US"/>
        </w:rPr>
        <w:t xml:space="preserve"> </w:t>
      </w:r>
    </w:p>
    <w:p w:rsidR="00224056" w:rsidRDefault="00224056" w:rsidP="00224056">
      <w:pPr>
        <w:jc w:val="both"/>
        <w:rPr>
          <w:rFonts w:ascii="Sylfaen" w:hAnsi="Sylfaen" w:cs="Sylfaen"/>
          <w:szCs w:val="22"/>
        </w:rPr>
      </w:pPr>
      <w:r w:rsidRPr="003B4F42">
        <w:rPr>
          <w:rFonts w:ascii="Sylfaen" w:hAnsi="Sylfaen" w:cs="Sylfaen"/>
          <w:szCs w:val="22"/>
          <w:lang w:val="ka-GE"/>
        </w:rPr>
        <w:t>შემოთავაზებული პროდუქტი არ უნდა იყოს მოხსნილი წარმოებიდან</w:t>
      </w:r>
    </w:p>
    <w:p w:rsidR="00224056" w:rsidRPr="00D21FE3" w:rsidRDefault="00224056" w:rsidP="00224056">
      <w:pPr>
        <w:jc w:val="both"/>
        <w:rPr>
          <w:rFonts w:ascii="Sylfaen" w:hAnsi="Sylfaen" w:cs="Sylfaen"/>
          <w:i/>
          <w:szCs w:val="22"/>
          <w:lang w:val="ka-GE"/>
        </w:rPr>
      </w:pPr>
      <w:r w:rsidRPr="00D21FE3">
        <w:rPr>
          <w:rFonts w:ascii="Sylfaen" w:hAnsi="Sylfaen" w:cs="Sylfaen"/>
          <w:i/>
          <w:szCs w:val="22"/>
        </w:rPr>
        <w:t>(</w:t>
      </w:r>
      <w:r w:rsidRPr="00D21FE3">
        <w:rPr>
          <w:rFonts w:ascii="Sylfaen" w:hAnsi="Sylfaen" w:cs="Sylfaen"/>
          <w:i/>
          <w:szCs w:val="22"/>
          <w:lang w:val="ka-GE"/>
        </w:rPr>
        <w:t>შესაბამისი დოკუმენტაცია მოთხოვნილი იქნება დამატებით)</w:t>
      </w:r>
    </w:p>
    <w:p w:rsidR="00730576" w:rsidRDefault="00730576" w:rsidP="006E1A0C">
      <w:pPr>
        <w:jc w:val="both"/>
        <w:rPr>
          <w:rFonts w:ascii="Sylfaen" w:hAnsi="Sylfaen" w:cs="Sylfaen"/>
          <w:b/>
          <w:szCs w:val="22"/>
          <w:lang w:val="ka-GE"/>
        </w:rPr>
      </w:pPr>
    </w:p>
    <w:p w:rsidR="00295842" w:rsidRDefault="00A900D9" w:rsidP="00295842">
      <w:pPr>
        <w:jc w:val="both"/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 xml:space="preserve">საქონლის მიწოდების </w:t>
      </w:r>
      <w:r w:rsidR="003E6C50">
        <w:rPr>
          <w:rFonts w:ascii="Sylfaen" w:hAnsi="Sylfaen" w:cs="Sylfaen"/>
          <w:b/>
          <w:szCs w:val="22"/>
          <w:lang w:val="ka-GE"/>
        </w:rPr>
        <w:t xml:space="preserve">სასურველი </w:t>
      </w:r>
      <w:r>
        <w:rPr>
          <w:rFonts w:ascii="Sylfaen" w:hAnsi="Sylfaen" w:cs="Sylfaen"/>
          <w:b/>
          <w:szCs w:val="22"/>
          <w:lang w:val="ka-GE"/>
        </w:rPr>
        <w:t xml:space="preserve">ვადა: </w:t>
      </w:r>
      <w:r w:rsidRPr="00A900D9">
        <w:rPr>
          <w:rFonts w:ascii="Sylfaen" w:hAnsi="Sylfaen" w:cs="Sylfaen"/>
          <w:szCs w:val="22"/>
          <w:lang w:val="ka-GE"/>
        </w:rPr>
        <w:t xml:space="preserve">შეკვეთის </w:t>
      </w:r>
      <w:r w:rsidRPr="00E37783">
        <w:rPr>
          <w:rFonts w:ascii="Sylfaen" w:hAnsi="Sylfaen" w:cs="Sylfaen"/>
          <w:szCs w:val="22"/>
          <w:lang w:val="ka-GE"/>
        </w:rPr>
        <w:t xml:space="preserve">გაფორმებიდან </w:t>
      </w:r>
      <w:r w:rsidR="006C0CA0">
        <w:rPr>
          <w:rFonts w:ascii="Sylfaen" w:hAnsi="Sylfaen" w:cs="Sylfaen"/>
          <w:szCs w:val="22"/>
        </w:rPr>
        <w:t>2</w:t>
      </w:r>
      <w:r w:rsidRPr="00E37783">
        <w:rPr>
          <w:rFonts w:ascii="Sylfaen" w:hAnsi="Sylfaen" w:cs="Sylfaen"/>
          <w:szCs w:val="22"/>
          <w:lang w:val="ka-GE"/>
        </w:rPr>
        <w:t xml:space="preserve"> კვირაში</w:t>
      </w:r>
      <w:r w:rsidR="00D201FE">
        <w:rPr>
          <w:rFonts w:ascii="Sylfaen" w:hAnsi="Sylfaen" w:cs="Sylfaen"/>
          <w:szCs w:val="22"/>
        </w:rPr>
        <w:t xml:space="preserve"> </w:t>
      </w:r>
    </w:p>
    <w:p w:rsidR="00D201FE" w:rsidRPr="00D201FE" w:rsidRDefault="00D201FE" w:rsidP="00295842">
      <w:pPr>
        <w:jc w:val="both"/>
        <w:rPr>
          <w:rFonts w:ascii="Sylfaen" w:hAnsi="Sylfaen" w:cs="Sylfaen"/>
          <w:b/>
          <w:szCs w:val="22"/>
          <w:lang w:val="ka-GE"/>
        </w:rPr>
      </w:pPr>
    </w:p>
    <w:p w:rsidR="00A900D9" w:rsidRDefault="00A900D9" w:rsidP="00A900D9">
      <w:pPr>
        <w:jc w:val="both"/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 xml:space="preserve">საქონლის მიწოდების ადგილი: </w:t>
      </w:r>
      <w:r w:rsidRPr="00A900D9">
        <w:rPr>
          <w:rFonts w:ascii="Sylfaen" w:hAnsi="Sylfaen" w:cs="Sylfaen"/>
          <w:szCs w:val="22"/>
          <w:lang w:val="ka-GE"/>
        </w:rPr>
        <w:t>თბილისი</w:t>
      </w:r>
    </w:p>
    <w:p w:rsidR="00D201FE" w:rsidRPr="005620A9" w:rsidRDefault="00D201FE" w:rsidP="00A900D9">
      <w:pPr>
        <w:jc w:val="both"/>
        <w:rPr>
          <w:rFonts w:cs="Arial"/>
          <w:b/>
          <w:szCs w:val="22"/>
        </w:rPr>
      </w:pPr>
    </w:p>
    <w:p w:rsidR="00A900D9" w:rsidRDefault="00A900D9" w:rsidP="00295842">
      <w:pPr>
        <w:jc w:val="both"/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 xml:space="preserve">ანაზღაურება: </w:t>
      </w:r>
      <w:r w:rsidR="003C2B5C" w:rsidRPr="003C2B5C">
        <w:rPr>
          <w:rFonts w:ascii="Sylfaen" w:hAnsi="Sylfaen" w:cs="Sylfaen"/>
          <w:szCs w:val="22"/>
          <w:lang w:val="ka-GE"/>
        </w:rPr>
        <w:t>საქონლის</w:t>
      </w:r>
      <w:r w:rsidR="003C2B5C">
        <w:rPr>
          <w:rFonts w:ascii="Sylfaen" w:hAnsi="Sylfaen" w:cs="Sylfaen"/>
          <w:b/>
          <w:szCs w:val="22"/>
          <w:lang w:val="ka-GE"/>
        </w:rPr>
        <w:t xml:space="preserve"> </w:t>
      </w:r>
      <w:r w:rsidRPr="00A900D9">
        <w:rPr>
          <w:rFonts w:ascii="Sylfaen" w:hAnsi="Sylfaen" w:cs="Sylfaen"/>
          <w:szCs w:val="22"/>
          <w:lang w:val="ka-GE"/>
        </w:rPr>
        <w:t>მიწოდებიდან 5 სამუშაო დღეში</w:t>
      </w:r>
    </w:p>
    <w:p w:rsidR="00552BFB" w:rsidRPr="002E7399" w:rsidRDefault="00552BFB" w:rsidP="00295842">
      <w:pPr>
        <w:jc w:val="both"/>
        <w:rPr>
          <w:rFonts w:ascii="Sylfaen" w:hAnsi="Sylfaen" w:cs="Arial"/>
          <w:b/>
          <w:szCs w:val="22"/>
        </w:rPr>
      </w:pPr>
    </w:p>
    <w:sectPr w:rsidR="00552BFB" w:rsidRPr="002E7399" w:rsidSect="00D21FE3">
      <w:type w:val="continuous"/>
      <w:pgSz w:w="11906" w:h="16838" w:code="9"/>
      <w:pgMar w:top="2835" w:right="1418" w:bottom="900" w:left="1871" w:header="73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C99" w:rsidRDefault="00204C99">
      <w:r>
        <w:separator/>
      </w:r>
    </w:p>
  </w:endnote>
  <w:endnote w:type="continuationSeparator" w:id="0">
    <w:p w:rsidR="00204C99" w:rsidRDefault="0020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809" w:rsidRDefault="00E46809" w:rsidP="00E64880">
    <w:pPr>
      <w:pStyle w:val="Footer"/>
      <w:ind w:left="-851"/>
      <w:rPr>
        <w:sz w:val="13"/>
      </w:rPr>
    </w:pPr>
    <w:r>
      <w:rPr>
        <w:sz w:val="13"/>
      </w:rPr>
      <w:t>Form 81-5-</w:t>
    </w:r>
    <w:r w:rsidR="00E64880">
      <w:rPr>
        <w:sz w:val="13"/>
      </w:rPr>
      <w:t>7</w:t>
    </w:r>
    <w:r w:rsidR="005B24EB">
      <w:rPr>
        <w:sz w:val="13"/>
      </w:rPr>
      <w:t>-de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C99" w:rsidRDefault="00204C99">
      <w:r>
        <w:separator/>
      </w:r>
    </w:p>
  </w:footnote>
  <w:footnote w:type="continuationSeparator" w:id="0">
    <w:p w:rsidR="00204C99" w:rsidRDefault="00204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0"/>
      <w:gridCol w:w="3828"/>
    </w:tblGrid>
    <w:tr w:rsidR="00E46809" w:rsidTr="00E64880">
      <w:trPr>
        <w:gridBefore w:val="1"/>
        <w:wBefore w:w="5670" w:type="dxa"/>
        <w:trHeight w:hRule="exact" w:val="1418"/>
      </w:trPr>
      <w:tc>
        <w:tcPr>
          <w:tcW w:w="3828" w:type="dxa"/>
        </w:tcPr>
        <w:p w:rsidR="00E46809" w:rsidRDefault="003815FC">
          <w:pPr>
            <w:ind w:left="13"/>
            <w:rPr>
              <w:noProof/>
              <w:sz w:val="20"/>
            </w:rPr>
          </w:pPr>
          <w:r w:rsidRPr="003815FC">
            <w:rPr>
              <w:noProof/>
              <w:sz w:val="20"/>
            </w:rPr>
            <w:drawing>
              <wp:anchor distT="0" distB="0" distL="114300" distR="114300" simplePos="0" relativeHeight="251672576" behindDoc="0" locked="0" layoutInCell="1" allowOverlap="1" wp14:anchorId="3A5A74F0" wp14:editId="3B44E897">
                <wp:simplePos x="0" y="0"/>
                <wp:positionH relativeFrom="page">
                  <wp:posOffset>526415</wp:posOffset>
                </wp:positionH>
                <wp:positionV relativeFrom="page">
                  <wp:posOffset>-315595</wp:posOffset>
                </wp:positionV>
                <wp:extent cx="2162175" cy="895350"/>
                <wp:effectExtent l="19050" t="0" r="9525" b="0"/>
                <wp:wrapSquare wrapText="bothSides"/>
                <wp:docPr id="1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unternehmen-de-rgb-400_25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E46809" w:rsidRPr="000B6EB4" w:rsidTr="00E64880">
      <w:trPr>
        <w:gridAfter w:val="1"/>
        <w:wAfter w:w="3828" w:type="dxa"/>
      </w:trPr>
      <w:tc>
        <w:tcPr>
          <w:tcW w:w="5670" w:type="dxa"/>
        </w:tcPr>
        <w:p w:rsidR="00E46809" w:rsidRPr="00AA6A46" w:rsidRDefault="00E46809" w:rsidP="00BC7773">
          <w:pPr>
            <w:tabs>
              <w:tab w:val="left" w:pos="993"/>
            </w:tabs>
            <w:spacing w:before="240" w:after="240" w:line="260" w:lineRule="exact"/>
            <w:ind w:left="-74"/>
            <w:rPr>
              <w:rFonts w:ascii="Sylfaen" w:hAnsi="Sylfaen"/>
              <w:sz w:val="12"/>
              <w:lang w:val="ka-GE"/>
            </w:rPr>
          </w:pPr>
          <w:r>
            <w:rPr>
              <w:sz w:val="12"/>
            </w:rPr>
            <w:t xml:space="preserve">Seite </w:t>
          </w:r>
          <w:r w:rsidR="002E6F7F">
            <w:rPr>
              <w:sz w:val="12"/>
            </w:rPr>
            <w:fldChar w:fldCharType="begin"/>
          </w:r>
          <w:r>
            <w:rPr>
              <w:sz w:val="12"/>
            </w:rPr>
            <w:instrText xml:space="preserve"> PAGE </w:instrText>
          </w:r>
          <w:r w:rsidR="002E6F7F">
            <w:rPr>
              <w:sz w:val="12"/>
            </w:rPr>
            <w:fldChar w:fldCharType="separate"/>
          </w:r>
          <w:r w:rsidR="00AE2BB7">
            <w:rPr>
              <w:noProof/>
              <w:sz w:val="12"/>
            </w:rPr>
            <w:t>2</w:t>
          </w:r>
          <w:r w:rsidR="002E6F7F">
            <w:rPr>
              <w:sz w:val="12"/>
            </w:rPr>
            <w:fldChar w:fldCharType="end"/>
          </w:r>
          <w:r>
            <w:rPr>
              <w:sz w:val="12"/>
            </w:rPr>
            <w:t>/</w:t>
          </w:r>
          <w:fldSimple w:instr=" NUMPAGES  \* MERGEFORMAT ">
            <w:r w:rsidR="00AE2BB7" w:rsidRPr="00AE2BB7">
              <w:rPr>
                <w:noProof/>
                <w:sz w:val="12"/>
              </w:rPr>
              <w:t>5</w:t>
            </w:r>
          </w:fldSimple>
          <w:r w:rsidRPr="000B6EB4">
            <w:rPr>
              <w:sz w:val="12"/>
              <w:lang w:val="en-US"/>
            </w:rPr>
            <w:tab/>
          </w:r>
        </w:p>
      </w:tc>
    </w:tr>
  </w:tbl>
  <w:p w:rsidR="00E46809" w:rsidRPr="000B6EB4" w:rsidRDefault="00E46809">
    <w:pPr>
      <w:tabs>
        <w:tab w:val="left" w:pos="993"/>
      </w:tabs>
      <w:spacing w:line="20" w:lineRule="exact"/>
      <w:ind w:left="11"/>
      <w:rPr>
        <w:sz w:val="2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4253"/>
      <w:gridCol w:w="1417"/>
      <w:gridCol w:w="3969"/>
    </w:tblGrid>
    <w:tr w:rsidR="00E46809" w:rsidTr="001C6745">
      <w:trPr>
        <w:gridBefore w:val="3"/>
        <w:wBefore w:w="6096" w:type="dxa"/>
        <w:trHeight w:hRule="exact" w:val="1418"/>
      </w:trPr>
      <w:tc>
        <w:tcPr>
          <w:tcW w:w="3969" w:type="dxa"/>
        </w:tcPr>
        <w:p w:rsidR="00E46809" w:rsidRDefault="003815FC">
          <w:pPr>
            <w:ind w:left="-57"/>
            <w:rPr>
              <w:noProof/>
              <w:sz w:val="20"/>
            </w:rPr>
          </w:pPr>
          <w:r w:rsidRPr="003815FC">
            <w:rPr>
              <w:noProof/>
              <w:sz w:val="20"/>
            </w:rPr>
            <w:drawing>
              <wp:anchor distT="0" distB="0" distL="114300" distR="114300" simplePos="0" relativeHeight="251670528" behindDoc="0" locked="0" layoutInCell="1" allowOverlap="1" wp14:anchorId="3D62AFDE" wp14:editId="0E019D8F">
                <wp:simplePos x="0" y="0"/>
                <wp:positionH relativeFrom="page">
                  <wp:posOffset>526415</wp:posOffset>
                </wp:positionH>
                <wp:positionV relativeFrom="page">
                  <wp:posOffset>-315595</wp:posOffset>
                </wp:positionV>
                <wp:extent cx="2162175" cy="895350"/>
                <wp:effectExtent l="19050" t="0" r="9525" b="0"/>
                <wp:wrapSquare wrapText="bothSides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unternehmen-de-rgb-400_25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897121"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68480" behindDoc="0" locked="1" layoutInCell="1" allowOverlap="0">
                    <wp:simplePos x="0" y="0"/>
                    <wp:positionH relativeFrom="column">
                      <wp:posOffset>777240</wp:posOffset>
                    </wp:positionH>
                    <wp:positionV relativeFrom="page">
                      <wp:posOffset>1391920</wp:posOffset>
                    </wp:positionV>
                    <wp:extent cx="1562100" cy="1181100"/>
                    <wp:effectExtent l="0" t="1270" r="3810" b="0"/>
                    <wp:wrapNone/>
                    <wp:docPr id="9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62100" cy="1181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44F4" w:rsidRPr="007D13A7" w:rsidRDefault="007D13A7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 xml:space="preserve">GIZ </w:t>
                                </w:r>
                                <w:r w:rsidR="002412BF">
                                  <w:rPr>
                                    <w:sz w:val="14"/>
                                    <w:lang w:val="en-US"/>
                                  </w:rPr>
                                  <w:t xml:space="preserve">Regional </w:t>
                                </w: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>Office South Caucasus</w:t>
                                </w:r>
                              </w:p>
                              <w:p w:rsidR="002B1931" w:rsidRDefault="009045AE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42, </w:t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Rustaveli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Ave</w:t>
                                </w:r>
                                <w:proofErr w:type="gramStart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./</w:t>
                                </w:r>
                                <w:proofErr w:type="gramEnd"/>
                                <w:r w:rsidR="002B1931">
                                  <w:rPr>
                                    <w:sz w:val="14"/>
                                    <w:lang w:val="en-US"/>
                                  </w:rPr>
                                  <w:t>31</w:t>
                                </w:r>
                                <w:r>
                                  <w:rPr>
                                    <w:sz w:val="14"/>
                                    <w:lang w:val="en-US"/>
                                  </w:rPr>
                                  <w:t>a</w:t>
                                </w:r>
                                <w:r w:rsidR="007D13A7" w:rsidRPr="007D13A7">
                                  <w:rPr>
                                    <w:sz w:val="14"/>
                                    <w:lang w:val="en-US"/>
                                  </w:rPr>
                                  <w:t>,</w:t>
                                </w: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Griboedov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Str.</w:t>
                                </w:r>
                              </w:p>
                              <w:p w:rsidR="00D844F4" w:rsidRPr="009045AE" w:rsidRDefault="002B1931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lang w:val="en-US"/>
                                  </w:rPr>
                                  <w:t>01</w:t>
                                </w:r>
                                <w:r w:rsidR="007D13A7" w:rsidRPr="009045AE">
                                  <w:rPr>
                                    <w:sz w:val="14"/>
                                    <w:lang w:val="en-US"/>
                                  </w:rPr>
                                  <w:t>0</w:t>
                                </w:r>
                                <w:r w:rsidRPr="009045AE">
                                  <w:rPr>
                                    <w:sz w:val="14"/>
                                    <w:lang w:val="en-US"/>
                                  </w:rPr>
                                  <w:t>8</w:t>
                                </w:r>
                                <w:r w:rsidR="007D13A7" w:rsidRPr="009045AE">
                                  <w:rPr>
                                    <w:sz w:val="14"/>
                                    <w:lang w:val="en-US"/>
                                  </w:rPr>
                                  <w:t xml:space="preserve"> Tbilisi</w:t>
                                </w:r>
                              </w:p>
                              <w:p w:rsidR="00D844F4" w:rsidRPr="009045AE" w:rsidRDefault="007D13A7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 w:rsidRPr="009045AE">
                                  <w:rPr>
                                    <w:sz w:val="14"/>
                                    <w:lang w:val="en-US"/>
                                  </w:rPr>
                                  <w:t>Georgia</w:t>
                                </w:r>
                              </w:p>
                              <w:p w:rsidR="00D844F4" w:rsidRPr="009045AE" w:rsidRDefault="00D844F4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61.2pt;margin-top:109.6pt;width:123pt;height:9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Z3qgIAAKo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" o:allowoverlap="f" filled="f" stroked="f">
                    <v:textbox inset="0,0,0,0">
                      <w:txbxContent>
                        <w:p w:rsidR="00D844F4" w:rsidRPr="007D13A7" w:rsidRDefault="007D13A7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7D13A7">
                            <w:rPr>
                              <w:sz w:val="14"/>
                              <w:lang w:val="en-US"/>
                            </w:rPr>
                            <w:t xml:space="preserve">GIZ </w:t>
                          </w:r>
                          <w:r w:rsidR="002412BF">
                            <w:rPr>
                              <w:sz w:val="14"/>
                              <w:lang w:val="en-US"/>
                            </w:rPr>
                            <w:t xml:space="preserve">Regional </w:t>
                          </w:r>
                          <w:r w:rsidRPr="007D13A7">
                            <w:rPr>
                              <w:sz w:val="14"/>
                              <w:lang w:val="en-US"/>
                            </w:rPr>
                            <w:t>Office South Caucasus</w:t>
                          </w:r>
                        </w:p>
                        <w:p w:rsidR="002B1931" w:rsidRDefault="009045AE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lang w:val="en-US"/>
                            </w:rPr>
                            <w:t xml:space="preserve">42, </w:t>
                          </w:r>
                          <w:proofErr w:type="spellStart"/>
                          <w:r>
                            <w:rPr>
                              <w:sz w:val="14"/>
                              <w:lang w:val="en-US"/>
                            </w:rPr>
                            <w:t>Rustaveli</w:t>
                          </w:r>
                          <w:proofErr w:type="spellEnd"/>
                          <w:r>
                            <w:rPr>
                              <w:sz w:val="14"/>
                              <w:lang w:val="en-US"/>
                            </w:rPr>
                            <w:t xml:space="preserve"> Ave</w:t>
                          </w:r>
                          <w:proofErr w:type="gramStart"/>
                          <w:r>
                            <w:rPr>
                              <w:sz w:val="14"/>
                              <w:lang w:val="en-US"/>
                            </w:rPr>
                            <w:t>./</w:t>
                          </w:r>
                          <w:proofErr w:type="gramEnd"/>
                          <w:r w:rsidR="002B1931">
                            <w:rPr>
                              <w:sz w:val="14"/>
                              <w:lang w:val="en-US"/>
                            </w:rPr>
                            <w:t>31</w:t>
                          </w:r>
                          <w:r>
                            <w:rPr>
                              <w:sz w:val="14"/>
                              <w:lang w:val="en-US"/>
                            </w:rPr>
                            <w:t>a</w:t>
                          </w:r>
                          <w:r w:rsidR="007D13A7" w:rsidRPr="007D13A7">
                            <w:rPr>
                              <w:sz w:val="14"/>
                              <w:lang w:val="en-US"/>
                            </w:rPr>
                            <w:t>,</w:t>
                          </w:r>
                          <w:r>
                            <w:rPr>
                              <w:sz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  <w:lang w:val="en-US"/>
                            </w:rPr>
                            <w:t>Griboedov</w:t>
                          </w:r>
                          <w:proofErr w:type="spellEnd"/>
                          <w:r>
                            <w:rPr>
                              <w:sz w:val="14"/>
                              <w:lang w:val="en-US"/>
                            </w:rPr>
                            <w:t xml:space="preserve"> Str.</w:t>
                          </w:r>
                        </w:p>
                        <w:p w:rsidR="00D844F4" w:rsidRPr="009045AE" w:rsidRDefault="002B1931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lang w:val="en-US"/>
                            </w:rPr>
                            <w:t>01</w:t>
                          </w:r>
                          <w:r w:rsidR="007D13A7" w:rsidRPr="009045AE">
                            <w:rPr>
                              <w:sz w:val="14"/>
                              <w:lang w:val="en-US"/>
                            </w:rPr>
                            <w:t>0</w:t>
                          </w:r>
                          <w:r w:rsidRPr="009045AE">
                            <w:rPr>
                              <w:sz w:val="14"/>
                              <w:lang w:val="en-US"/>
                            </w:rPr>
                            <w:t>8</w:t>
                          </w:r>
                          <w:r w:rsidR="007D13A7" w:rsidRPr="009045AE">
                            <w:rPr>
                              <w:sz w:val="14"/>
                              <w:lang w:val="en-US"/>
                            </w:rPr>
                            <w:t xml:space="preserve"> Tbilisi</w:t>
                          </w:r>
                        </w:p>
                        <w:p w:rsidR="00D844F4" w:rsidRPr="009045AE" w:rsidRDefault="007D13A7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9045AE">
                            <w:rPr>
                              <w:sz w:val="14"/>
                              <w:lang w:val="en-US"/>
                            </w:rPr>
                            <w:t>Georgia</w:t>
                          </w:r>
                        </w:p>
                        <w:p w:rsidR="00D844F4" w:rsidRPr="009045AE" w:rsidRDefault="00D844F4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v:textbox>
                    <w10:wrap anchory="page"/>
                    <w10:anchorlock/>
                  </v:shape>
                </w:pict>
              </mc:Fallback>
            </mc:AlternateContent>
          </w:r>
        </w:p>
      </w:tc>
    </w:tr>
    <w:tr w:rsidR="00E46809">
      <w:trPr>
        <w:gridAfter w:val="2"/>
        <w:wAfter w:w="5386" w:type="dxa"/>
      </w:trPr>
      <w:tc>
        <w:tcPr>
          <w:tcW w:w="426" w:type="dxa"/>
        </w:tcPr>
        <w:p w:rsidR="00E46809" w:rsidRDefault="00463699">
          <w:pPr>
            <w:spacing w:before="270"/>
            <w:ind w:right="-57"/>
            <w:jc w:val="right"/>
            <w:rPr>
              <w:sz w:val="12"/>
            </w:rPr>
          </w:pPr>
          <w:r>
            <w:rPr>
              <w:noProof/>
              <w:sz w:val="12"/>
            </w:rPr>
            <w:drawing>
              <wp:inline distT="0" distB="0" distL="0" distR="0" wp14:anchorId="6F063C7B" wp14:editId="5D4B2A1A">
                <wp:extent cx="181610" cy="181610"/>
                <wp:effectExtent l="19050" t="0" r="8890" b="0"/>
                <wp:docPr id="6" name="Grafik 5" descr="gizlogo-standard-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sw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610" cy="181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</w:tcPr>
        <w:p w:rsidR="00E46809" w:rsidRDefault="007D13A7" w:rsidP="002C41CB">
          <w:pPr>
            <w:spacing w:before="240" w:line="260" w:lineRule="exact"/>
            <w:ind w:left="-57"/>
            <w:rPr>
              <w:sz w:val="12"/>
            </w:rPr>
          </w:pPr>
          <w:r>
            <w:rPr>
              <w:sz w:val="12"/>
            </w:rPr>
            <w:t xml:space="preserve">Regional Office South </w:t>
          </w:r>
          <w:proofErr w:type="spellStart"/>
          <w:r>
            <w:rPr>
              <w:sz w:val="12"/>
            </w:rPr>
            <w:t>Caucasus</w:t>
          </w:r>
          <w:proofErr w:type="spellEnd"/>
        </w:p>
      </w:tc>
    </w:tr>
  </w:tbl>
  <w:p w:rsidR="00E46809" w:rsidRDefault="00E46809">
    <w:pPr>
      <w:spacing w:line="20" w:lineRule="exact"/>
      <w:ind w:left="11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937220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D222C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A282E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0741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57CD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4E3A77"/>
    <w:multiLevelType w:val="hybridMultilevel"/>
    <w:tmpl w:val="0C9049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D49BA"/>
    <w:multiLevelType w:val="hybridMultilevel"/>
    <w:tmpl w:val="A5F08D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30FF9"/>
    <w:multiLevelType w:val="hybridMultilevel"/>
    <w:tmpl w:val="E8FCB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55B8D"/>
    <w:multiLevelType w:val="hybridMultilevel"/>
    <w:tmpl w:val="7D8E5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C629D"/>
    <w:multiLevelType w:val="hybridMultilevel"/>
    <w:tmpl w:val="1DFCC2EC"/>
    <w:lvl w:ilvl="0" w:tplc="BFB655C6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02604D"/>
    <w:multiLevelType w:val="hybridMultilevel"/>
    <w:tmpl w:val="76180D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116F4"/>
    <w:multiLevelType w:val="hybridMultilevel"/>
    <w:tmpl w:val="6DEEA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0663F"/>
    <w:multiLevelType w:val="hybridMultilevel"/>
    <w:tmpl w:val="AF9092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D7666"/>
    <w:multiLevelType w:val="hybridMultilevel"/>
    <w:tmpl w:val="F9480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23A85"/>
    <w:multiLevelType w:val="hybridMultilevel"/>
    <w:tmpl w:val="5B5081EE"/>
    <w:lvl w:ilvl="0" w:tplc="D26C1126">
      <w:numFmt w:val="bullet"/>
      <w:lvlText w:val="–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E10078"/>
    <w:multiLevelType w:val="hybridMultilevel"/>
    <w:tmpl w:val="53CE6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D5FEA"/>
    <w:multiLevelType w:val="hybridMultilevel"/>
    <w:tmpl w:val="E2C666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EA2352"/>
    <w:multiLevelType w:val="hybridMultilevel"/>
    <w:tmpl w:val="29700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81CF7"/>
    <w:multiLevelType w:val="hybridMultilevel"/>
    <w:tmpl w:val="31D40EB6"/>
    <w:lvl w:ilvl="0" w:tplc="F9641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9513AF"/>
    <w:multiLevelType w:val="multilevel"/>
    <w:tmpl w:val="B104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E0E5285"/>
    <w:multiLevelType w:val="hybridMultilevel"/>
    <w:tmpl w:val="0CC8B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C05296"/>
    <w:multiLevelType w:val="hybridMultilevel"/>
    <w:tmpl w:val="EF44B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61BAE"/>
    <w:multiLevelType w:val="hybridMultilevel"/>
    <w:tmpl w:val="5C2A4218"/>
    <w:lvl w:ilvl="0" w:tplc="854C2E58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6C3751"/>
    <w:multiLevelType w:val="hybridMultilevel"/>
    <w:tmpl w:val="CF4E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A9106C"/>
    <w:multiLevelType w:val="hybridMultilevel"/>
    <w:tmpl w:val="B6C89AEC"/>
    <w:lvl w:ilvl="0" w:tplc="F8986A8A">
      <w:numFmt w:val="bullet"/>
      <w:lvlText w:val="-"/>
      <w:lvlJc w:val="left"/>
      <w:pPr>
        <w:ind w:left="1065" w:hanging="360"/>
      </w:pPr>
      <w:rPr>
        <w:rFonts w:ascii="Sylfaen" w:eastAsia="Times New Roman" w:hAnsi="Sylfae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>
    <w:nsid w:val="4E572701"/>
    <w:multiLevelType w:val="multilevel"/>
    <w:tmpl w:val="A536A2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EF667B3"/>
    <w:multiLevelType w:val="hybridMultilevel"/>
    <w:tmpl w:val="010C94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9D7BB5"/>
    <w:multiLevelType w:val="hybridMultilevel"/>
    <w:tmpl w:val="5A96B5FC"/>
    <w:lvl w:ilvl="0" w:tplc="B808B58C">
      <w:start w:val="1"/>
      <w:numFmt w:val="decimal"/>
      <w:lvlText w:val="%1."/>
      <w:lvlJc w:val="left"/>
      <w:pPr>
        <w:ind w:left="779" w:hanging="419"/>
      </w:pPr>
      <w:rPr>
        <w:rFonts w:ascii="Arial" w:hAnsi="Arial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4E5A66"/>
    <w:multiLevelType w:val="hybridMultilevel"/>
    <w:tmpl w:val="C5C485C0"/>
    <w:lvl w:ilvl="0" w:tplc="A69C3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D16C88"/>
    <w:multiLevelType w:val="hybridMultilevel"/>
    <w:tmpl w:val="CD829E5A"/>
    <w:lvl w:ilvl="0" w:tplc="BFB655C6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617ABE"/>
    <w:multiLevelType w:val="hybridMultilevel"/>
    <w:tmpl w:val="49FA75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0D6052"/>
    <w:multiLevelType w:val="hybridMultilevel"/>
    <w:tmpl w:val="E808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1C31D3"/>
    <w:multiLevelType w:val="hybridMultilevel"/>
    <w:tmpl w:val="53C0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F1733F"/>
    <w:multiLevelType w:val="hybridMultilevel"/>
    <w:tmpl w:val="9E641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A461C6"/>
    <w:multiLevelType w:val="hybridMultilevel"/>
    <w:tmpl w:val="6C82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7"/>
  </w:num>
  <w:num w:numId="7">
    <w:abstractNumId w:val="24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8"/>
  </w:num>
  <w:num w:numId="11">
    <w:abstractNumId w:val="26"/>
  </w:num>
  <w:num w:numId="12">
    <w:abstractNumId w:val="10"/>
  </w:num>
  <w:num w:numId="13">
    <w:abstractNumId w:val="7"/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3"/>
  </w:num>
  <w:num w:numId="19">
    <w:abstractNumId w:val="13"/>
  </w:num>
  <w:num w:numId="20">
    <w:abstractNumId w:val="8"/>
  </w:num>
  <w:num w:numId="21">
    <w:abstractNumId w:val="33"/>
  </w:num>
  <w:num w:numId="22">
    <w:abstractNumId w:val="34"/>
  </w:num>
  <w:num w:numId="23">
    <w:abstractNumId w:val="11"/>
  </w:num>
  <w:num w:numId="24">
    <w:abstractNumId w:val="17"/>
  </w:num>
  <w:num w:numId="25">
    <w:abstractNumId w:val="21"/>
  </w:num>
  <w:num w:numId="26">
    <w:abstractNumId w:val="15"/>
  </w:num>
  <w:num w:numId="27">
    <w:abstractNumId w:val="30"/>
  </w:num>
  <w:num w:numId="28">
    <w:abstractNumId w:val="19"/>
  </w:num>
  <w:num w:numId="29">
    <w:abstractNumId w:val="18"/>
  </w:num>
  <w:num w:numId="30">
    <w:abstractNumId w:val="12"/>
  </w:num>
  <w:num w:numId="31">
    <w:abstractNumId w:val="14"/>
  </w:num>
  <w:num w:numId="32">
    <w:abstractNumId w:val="9"/>
  </w:num>
  <w:num w:numId="33">
    <w:abstractNumId w:val="29"/>
  </w:num>
  <w:num w:numId="34">
    <w:abstractNumId w:val="20"/>
  </w:num>
  <w:num w:numId="35">
    <w:abstractNumId w:val="6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5"/>
  <w:displayVerticalDrawingGridEvery w:val="5"/>
  <w:doNotUseMarginsForDrawingGridOrigin/>
  <w:drawingGridHorizontalOrigin w:val="1871"/>
  <w:drawingGridVerticalOrigin w:val="294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88"/>
    <w:rsid w:val="00000DAA"/>
    <w:rsid w:val="00007FB5"/>
    <w:rsid w:val="0002555C"/>
    <w:rsid w:val="00066D94"/>
    <w:rsid w:val="00077216"/>
    <w:rsid w:val="00083201"/>
    <w:rsid w:val="000A00F3"/>
    <w:rsid w:val="000B2167"/>
    <w:rsid w:val="000B6EB4"/>
    <w:rsid w:val="000C0610"/>
    <w:rsid w:val="000D283E"/>
    <w:rsid w:val="000E5643"/>
    <w:rsid w:val="000E6994"/>
    <w:rsid w:val="000F0BF5"/>
    <w:rsid w:val="00102989"/>
    <w:rsid w:val="00110B4D"/>
    <w:rsid w:val="00110B8B"/>
    <w:rsid w:val="00112401"/>
    <w:rsid w:val="00121345"/>
    <w:rsid w:val="00151376"/>
    <w:rsid w:val="00152763"/>
    <w:rsid w:val="00161EF6"/>
    <w:rsid w:val="00174CB7"/>
    <w:rsid w:val="0017795A"/>
    <w:rsid w:val="00177F4A"/>
    <w:rsid w:val="00182DE2"/>
    <w:rsid w:val="00190B2A"/>
    <w:rsid w:val="001A0F7B"/>
    <w:rsid w:val="001C6745"/>
    <w:rsid w:val="001D79AF"/>
    <w:rsid w:val="001E49F0"/>
    <w:rsid w:val="00204C99"/>
    <w:rsid w:val="00205CA7"/>
    <w:rsid w:val="00210B3C"/>
    <w:rsid w:val="00217D9F"/>
    <w:rsid w:val="0022102C"/>
    <w:rsid w:val="00224056"/>
    <w:rsid w:val="00232C12"/>
    <w:rsid w:val="002401B6"/>
    <w:rsid w:val="002412BF"/>
    <w:rsid w:val="002805E8"/>
    <w:rsid w:val="002820E6"/>
    <w:rsid w:val="002821BC"/>
    <w:rsid w:val="00295842"/>
    <w:rsid w:val="002960E3"/>
    <w:rsid w:val="002B1931"/>
    <w:rsid w:val="002B3B88"/>
    <w:rsid w:val="002B3E8B"/>
    <w:rsid w:val="002B41ED"/>
    <w:rsid w:val="002C41CB"/>
    <w:rsid w:val="002D5657"/>
    <w:rsid w:val="002E6F7F"/>
    <w:rsid w:val="002E7399"/>
    <w:rsid w:val="002E74FE"/>
    <w:rsid w:val="002F0DC1"/>
    <w:rsid w:val="002F31B4"/>
    <w:rsid w:val="002F7AF3"/>
    <w:rsid w:val="00305802"/>
    <w:rsid w:val="00323C2A"/>
    <w:rsid w:val="003405A6"/>
    <w:rsid w:val="003561AB"/>
    <w:rsid w:val="00365ACD"/>
    <w:rsid w:val="00372E9A"/>
    <w:rsid w:val="00376762"/>
    <w:rsid w:val="003815FC"/>
    <w:rsid w:val="00383F15"/>
    <w:rsid w:val="003854A0"/>
    <w:rsid w:val="00392973"/>
    <w:rsid w:val="00395D5F"/>
    <w:rsid w:val="003A072D"/>
    <w:rsid w:val="003C2B5C"/>
    <w:rsid w:val="003C47A1"/>
    <w:rsid w:val="003C7526"/>
    <w:rsid w:val="003C7E32"/>
    <w:rsid w:val="003D1C1D"/>
    <w:rsid w:val="003D30C2"/>
    <w:rsid w:val="003E6C50"/>
    <w:rsid w:val="00422648"/>
    <w:rsid w:val="00422A98"/>
    <w:rsid w:val="00422AF1"/>
    <w:rsid w:val="0044382A"/>
    <w:rsid w:val="004452B2"/>
    <w:rsid w:val="00453509"/>
    <w:rsid w:val="00453B60"/>
    <w:rsid w:val="0046315A"/>
    <w:rsid w:val="00463699"/>
    <w:rsid w:val="00482DED"/>
    <w:rsid w:val="00491163"/>
    <w:rsid w:val="00493FCC"/>
    <w:rsid w:val="004E0A18"/>
    <w:rsid w:val="004E5A5F"/>
    <w:rsid w:val="004E67F4"/>
    <w:rsid w:val="004F4B0D"/>
    <w:rsid w:val="00504B0A"/>
    <w:rsid w:val="005158E0"/>
    <w:rsid w:val="005224FB"/>
    <w:rsid w:val="00527BEB"/>
    <w:rsid w:val="00533232"/>
    <w:rsid w:val="00552BFB"/>
    <w:rsid w:val="005560AA"/>
    <w:rsid w:val="005620A9"/>
    <w:rsid w:val="005775D8"/>
    <w:rsid w:val="00593542"/>
    <w:rsid w:val="005A4122"/>
    <w:rsid w:val="005B24EB"/>
    <w:rsid w:val="005B3AC2"/>
    <w:rsid w:val="005B3F3F"/>
    <w:rsid w:val="005B6056"/>
    <w:rsid w:val="005C4F7B"/>
    <w:rsid w:val="005D0151"/>
    <w:rsid w:val="005D272D"/>
    <w:rsid w:val="005E3E7F"/>
    <w:rsid w:val="005E7B5A"/>
    <w:rsid w:val="005F254C"/>
    <w:rsid w:val="006065E9"/>
    <w:rsid w:val="00612151"/>
    <w:rsid w:val="006151C2"/>
    <w:rsid w:val="00615BC2"/>
    <w:rsid w:val="00620DB2"/>
    <w:rsid w:val="00632D13"/>
    <w:rsid w:val="00641740"/>
    <w:rsid w:val="00642938"/>
    <w:rsid w:val="006646B7"/>
    <w:rsid w:val="0067280A"/>
    <w:rsid w:val="006810EE"/>
    <w:rsid w:val="00681B09"/>
    <w:rsid w:val="006A25FA"/>
    <w:rsid w:val="006A3719"/>
    <w:rsid w:val="006A4D0C"/>
    <w:rsid w:val="006A55DA"/>
    <w:rsid w:val="006B75E4"/>
    <w:rsid w:val="006C0CA0"/>
    <w:rsid w:val="006C230B"/>
    <w:rsid w:val="006D3518"/>
    <w:rsid w:val="006E1A0C"/>
    <w:rsid w:val="006E2D4C"/>
    <w:rsid w:val="006E40B4"/>
    <w:rsid w:val="006E48C8"/>
    <w:rsid w:val="006E5B5C"/>
    <w:rsid w:val="006F4688"/>
    <w:rsid w:val="00704EE3"/>
    <w:rsid w:val="00712BBF"/>
    <w:rsid w:val="00730576"/>
    <w:rsid w:val="0073106C"/>
    <w:rsid w:val="007369D7"/>
    <w:rsid w:val="007374F5"/>
    <w:rsid w:val="007425EF"/>
    <w:rsid w:val="00761151"/>
    <w:rsid w:val="00761C79"/>
    <w:rsid w:val="00762D02"/>
    <w:rsid w:val="00785657"/>
    <w:rsid w:val="007873F6"/>
    <w:rsid w:val="007965DE"/>
    <w:rsid w:val="00796BF6"/>
    <w:rsid w:val="007B11D9"/>
    <w:rsid w:val="007B4C40"/>
    <w:rsid w:val="007B7688"/>
    <w:rsid w:val="007C4A13"/>
    <w:rsid w:val="007D13A7"/>
    <w:rsid w:val="007D39CB"/>
    <w:rsid w:val="007F662C"/>
    <w:rsid w:val="00800D80"/>
    <w:rsid w:val="00801E1E"/>
    <w:rsid w:val="008034AB"/>
    <w:rsid w:val="0080460C"/>
    <w:rsid w:val="00812FF1"/>
    <w:rsid w:val="0082124A"/>
    <w:rsid w:val="00822F26"/>
    <w:rsid w:val="00827EDF"/>
    <w:rsid w:val="0083145A"/>
    <w:rsid w:val="00837F0C"/>
    <w:rsid w:val="00850F8C"/>
    <w:rsid w:val="0085297F"/>
    <w:rsid w:val="00853A08"/>
    <w:rsid w:val="00856831"/>
    <w:rsid w:val="0087174E"/>
    <w:rsid w:val="00887AD5"/>
    <w:rsid w:val="00897121"/>
    <w:rsid w:val="008B3B2C"/>
    <w:rsid w:val="008B7161"/>
    <w:rsid w:val="008C53AC"/>
    <w:rsid w:val="008D401A"/>
    <w:rsid w:val="008D74FC"/>
    <w:rsid w:val="008E1D0F"/>
    <w:rsid w:val="008E223C"/>
    <w:rsid w:val="008E3B57"/>
    <w:rsid w:val="008F16CF"/>
    <w:rsid w:val="008F3822"/>
    <w:rsid w:val="008F5EF5"/>
    <w:rsid w:val="009045AE"/>
    <w:rsid w:val="009058F1"/>
    <w:rsid w:val="00911B7E"/>
    <w:rsid w:val="00911E12"/>
    <w:rsid w:val="00923FC0"/>
    <w:rsid w:val="00926CDD"/>
    <w:rsid w:val="00926DE2"/>
    <w:rsid w:val="00932892"/>
    <w:rsid w:val="00934481"/>
    <w:rsid w:val="009355A0"/>
    <w:rsid w:val="00946A58"/>
    <w:rsid w:val="00956DB3"/>
    <w:rsid w:val="009613E7"/>
    <w:rsid w:val="009628A5"/>
    <w:rsid w:val="00963230"/>
    <w:rsid w:val="00972E09"/>
    <w:rsid w:val="0097548D"/>
    <w:rsid w:val="009C1216"/>
    <w:rsid w:val="009C13E0"/>
    <w:rsid w:val="009C21D2"/>
    <w:rsid w:val="009C4C07"/>
    <w:rsid w:val="009D14D2"/>
    <w:rsid w:val="009E207B"/>
    <w:rsid w:val="009E3971"/>
    <w:rsid w:val="009E696A"/>
    <w:rsid w:val="009E6C90"/>
    <w:rsid w:val="009F5098"/>
    <w:rsid w:val="009F5099"/>
    <w:rsid w:val="00A05C1E"/>
    <w:rsid w:val="00A079AD"/>
    <w:rsid w:val="00A20729"/>
    <w:rsid w:val="00A253A8"/>
    <w:rsid w:val="00A328AF"/>
    <w:rsid w:val="00A34D78"/>
    <w:rsid w:val="00A40DEE"/>
    <w:rsid w:val="00A50859"/>
    <w:rsid w:val="00A629FC"/>
    <w:rsid w:val="00A67F73"/>
    <w:rsid w:val="00A81E93"/>
    <w:rsid w:val="00A87584"/>
    <w:rsid w:val="00A900D9"/>
    <w:rsid w:val="00AA0F28"/>
    <w:rsid w:val="00AA3FCC"/>
    <w:rsid w:val="00AA6A46"/>
    <w:rsid w:val="00AB423D"/>
    <w:rsid w:val="00AC2143"/>
    <w:rsid w:val="00AC7B5E"/>
    <w:rsid w:val="00AD0E46"/>
    <w:rsid w:val="00AD2015"/>
    <w:rsid w:val="00AE2BB7"/>
    <w:rsid w:val="00B04FFE"/>
    <w:rsid w:val="00B10D21"/>
    <w:rsid w:val="00B13FF1"/>
    <w:rsid w:val="00B14588"/>
    <w:rsid w:val="00B170DD"/>
    <w:rsid w:val="00B35D31"/>
    <w:rsid w:val="00B62710"/>
    <w:rsid w:val="00B640E6"/>
    <w:rsid w:val="00B71541"/>
    <w:rsid w:val="00B725CF"/>
    <w:rsid w:val="00B751B8"/>
    <w:rsid w:val="00B77487"/>
    <w:rsid w:val="00B95384"/>
    <w:rsid w:val="00BA33DE"/>
    <w:rsid w:val="00BB7912"/>
    <w:rsid w:val="00BC7773"/>
    <w:rsid w:val="00BE53FE"/>
    <w:rsid w:val="00C12AEC"/>
    <w:rsid w:val="00C305FB"/>
    <w:rsid w:val="00C32754"/>
    <w:rsid w:val="00C35883"/>
    <w:rsid w:val="00C427AE"/>
    <w:rsid w:val="00C45DC7"/>
    <w:rsid w:val="00C478B5"/>
    <w:rsid w:val="00C6383F"/>
    <w:rsid w:val="00C816C4"/>
    <w:rsid w:val="00C83D08"/>
    <w:rsid w:val="00C853B3"/>
    <w:rsid w:val="00C861D6"/>
    <w:rsid w:val="00C916DB"/>
    <w:rsid w:val="00CA2EDD"/>
    <w:rsid w:val="00CC2B8E"/>
    <w:rsid w:val="00CC67DE"/>
    <w:rsid w:val="00CD654C"/>
    <w:rsid w:val="00CF7A9C"/>
    <w:rsid w:val="00D0249A"/>
    <w:rsid w:val="00D04DD3"/>
    <w:rsid w:val="00D201FE"/>
    <w:rsid w:val="00D21FE3"/>
    <w:rsid w:val="00D27187"/>
    <w:rsid w:val="00D33D61"/>
    <w:rsid w:val="00D35C35"/>
    <w:rsid w:val="00D4082E"/>
    <w:rsid w:val="00D422F7"/>
    <w:rsid w:val="00D42B1F"/>
    <w:rsid w:val="00D51DC7"/>
    <w:rsid w:val="00D75601"/>
    <w:rsid w:val="00D8334F"/>
    <w:rsid w:val="00D844F4"/>
    <w:rsid w:val="00DC0677"/>
    <w:rsid w:val="00DD0B9E"/>
    <w:rsid w:val="00DE1426"/>
    <w:rsid w:val="00DF3560"/>
    <w:rsid w:val="00E032A7"/>
    <w:rsid w:val="00E065FB"/>
    <w:rsid w:val="00E21CF1"/>
    <w:rsid w:val="00E304F9"/>
    <w:rsid w:val="00E36929"/>
    <w:rsid w:val="00E36BFB"/>
    <w:rsid w:val="00E37783"/>
    <w:rsid w:val="00E457A9"/>
    <w:rsid w:val="00E46809"/>
    <w:rsid w:val="00E64880"/>
    <w:rsid w:val="00E67ADB"/>
    <w:rsid w:val="00E76AC1"/>
    <w:rsid w:val="00E85814"/>
    <w:rsid w:val="00EC0B98"/>
    <w:rsid w:val="00EC21EA"/>
    <w:rsid w:val="00EC2AC4"/>
    <w:rsid w:val="00EC41EB"/>
    <w:rsid w:val="00EC4CD0"/>
    <w:rsid w:val="00EE08E3"/>
    <w:rsid w:val="00EE38D0"/>
    <w:rsid w:val="00EF193F"/>
    <w:rsid w:val="00EF7383"/>
    <w:rsid w:val="00EF772F"/>
    <w:rsid w:val="00F00CAC"/>
    <w:rsid w:val="00F0260C"/>
    <w:rsid w:val="00F27330"/>
    <w:rsid w:val="00F32961"/>
    <w:rsid w:val="00F32ACA"/>
    <w:rsid w:val="00F35413"/>
    <w:rsid w:val="00F41BEB"/>
    <w:rsid w:val="00F63D27"/>
    <w:rsid w:val="00F65209"/>
    <w:rsid w:val="00F740E9"/>
    <w:rsid w:val="00F82FB2"/>
    <w:rsid w:val="00F83885"/>
    <w:rsid w:val="00F8695F"/>
    <w:rsid w:val="00F95403"/>
    <w:rsid w:val="00FA16F2"/>
    <w:rsid w:val="00FA4C09"/>
    <w:rsid w:val="00FA78E4"/>
    <w:rsid w:val="00FB17A3"/>
    <w:rsid w:val="00FB329C"/>
    <w:rsid w:val="00FB33BA"/>
    <w:rsid w:val="00FB4A9F"/>
    <w:rsid w:val="00FB5CDC"/>
    <w:rsid w:val="00FC4EEE"/>
    <w:rsid w:val="00FD5DA6"/>
    <w:rsid w:val="00FD6E60"/>
    <w:rsid w:val="00FE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able of figures" w:uiPriority="99"/>
    <w:lsdException w:name="page number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07B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E207B"/>
    <w:pPr>
      <w:keepNext/>
      <w:spacing w:before="240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9E207B"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E207B"/>
    <w:pPr>
      <w:keepNext/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9E207B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Normal"/>
    <w:rsid w:val="009E207B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Normal"/>
    <w:rsid w:val="009E207B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Normal"/>
    <w:rsid w:val="009E207B"/>
    <w:pPr>
      <w:tabs>
        <w:tab w:val="left" w:pos="1474"/>
      </w:tabs>
      <w:ind w:left="1474" w:hanging="1474"/>
    </w:pPr>
  </w:style>
  <w:style w:type="paragraph" w:styleId="Footer">
    <w:name w:val="footer"/>
    <w:basedOn w:val="Normal"/>
    <w:link w:val="FooterChar"/>
    <w:rsid w:val="009E207B"/>
  </w:style>
  <w:style w:type="paragraph" w:styleId="Header">
    <w:name w:val="header"/>
    <w:basedOn w:val="Normal"/>
    <w:rsid w:val="009E207B"/>
  </w:style>
  <w:style w:type="character" w:styleId="PageNumber">
    <w:name w:val="page number"/>
    <w:basedOn w:val="DefaultParagraphFont"/>
    <w:uiPriority w:val="99"/>
    <w:rsid w:val="009E207B"/>
  </w:style>
  <w:style w:type="paragraph" w:styleId="NormalIndent">
    <w:name w:val="Normal Indent"/>
    <w:basedOn w:val="Normal"/>
    <w:rsid w:val="009E207B"/>
    <w:pPr>
      <w:ind w:left="708"/>
    </w:pPr>
  </w:style>
  <w:style w:type="paragraph" w:styleId="BalloonText">
    <w:name w:val="Balloon Text"/>
    <w:basedOn w:val="Normal"/>
    <w:link w:val="BalloonTextChar"/>
    <w:rsid w:val="00D7560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E207B"/>
    <w:pPr>
      <w:spacing w:before="120" w:after="120"/>
    </w:pPr>
    <w:rPr>
      <w:b/>
      <w:bCs/>
    </w:rPr>
  </w:style>
  <w:style w:type="paragraph" w:styleId="FootnoteText">
    <w:name w:val="footnote text"/>
    <w:basedOn w:val="Normal"/>
    <w:semiHidden/>
    <w:rsid w:val="009E207B"/>
    <w:pPr>
      <w:ind w:left="170" w:hanging="170"/>
    </w:pPr>
    <w:rPr>
      <w:sz w:val="16"/>
    </w:rPr>
  </w:style>
  <w:style w:type="paragraph" w:styleId="EndnoteText">
    <w:name w:val="endnote text"/>
    <w:basedOn w:val="Normal"/>
    <w:semiHidden/>
    <w:rsid w:val="009E207B"/>
    <w:pPr>
      <w:ind w:left="170" w:hanging="170"/>
    </w:pPr>
    <w:rPr>
      <w:sz w:val="16"/>
    </w:rPr>
  </w:style>
  <w:style w:type="paragraph" w:styleId="CommentText">
    <w:name w:val="annotation text"/>
    <w:basedOn w:val="Normal"/>
    <w:semiHidden/>
    <w:rsid w:val="009E207B"/>
    <w:rPr>
      <w:sz w:val="16"/>
    </w:rPr>
  </w:style>
  <w:style w:type="paragraph" w:styleId="PlainText">
    <w:name w:val="Plain Text"/>
    <w:basedOn w:val="Normal"/>
    <w:rsid w:val="009E207B"/>
    <w:rPr>
      <w:rFonts w:ascii="Courier New" w:hAnsi="Courier New" w:cs="Courier New"/>
      <w:sz w:val="20"/>
    </w:rPr>
  </w:style>
  <w:style w:type="character" w:customStyle="1" w:styleId="BalloonTextChar">
    <w:name w:val="Balloon Text Char"/>
    <w:basedOn w:val="DefaultParagraphFont"/>
    <w:link w:val="BalloonText"/>
    <w:rsid w:val="00D75601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Normal"/>
    <w:rsid w:val="00D2718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27187"/>
    <w:rPr>
      <w:rFonts w:ascii="Arial" w:hAnsi="Arial"/>
      <w:sz w:val="22"/>
    </w:rPr>
  </w:style>
  <w:style w:type="paragraph" w:styleId="ListParagraph">
    <w:name w:val="List Paragraph"/>
    <w:basedOn w:val="Normal"/>
    <w:uiPriority w:val="99"/>
    <w:qFormat/>
    <w:rsid w:val="00110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AC1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2E74FE"/>
    <w:rPr>
      <w:smallCaps/>
      <w:color w:val="C0504D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4F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E74FE"/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2E74FE"/>
    <w:pPr>
      <w:spacing w:line="276" w:lineRule="auto"/>
      <w:ind w:left="440" w:hanging="440"/>
    </w:pPr>
    <w:rPr>
      <w:rFonts w:ascii="Calibri" w:hAnsi="Calibri" w:cs="Calibri"/>
      <w:smallCaps/>
      <w:sz w:val="20"/>
      <w:lang w:val="en-US" w:eastAsia="en-US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2E74FE"/>
    <w:rPr>
      <w:rFonts w:ascii="Calibri" w:hAnsi="Calibri" w:cs="Calibri"/>
      <w:smallCaps/>
      <w:lang w:val="en-US" w:eastAsia="en-US"/>
    </w:rPr>
  </w:style>
  <w:style w:type="paragraph" w:styleId="NoSpacing">
    <w:name w:val="No Spacing"/>
    <w:link w:val="NoSpacingChar"/>
    <w:uiPriority w:val="1"/>
    <w:qFormat/>
    <w:rsid w:val="002E74FE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2E74FE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C816C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816C4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rsid w:val="00C816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16C4"/>
    <w:rPr>
      <w:rFonts w:ascii="Arial" w:hAnsi="Arial"/>
      <w:sz w:val="22"/>
    </w:rPr>
  </w:style>
  <w:style w:type="paragraph" w:customStyle="1" w:styleId="Marginalleiste2">
    <w:name w:val="Marginalleiste 2"/>
    <w:basedOn w:val="Normal"/>
    <w:qFormat/>
    <w:rsid w:val="003D30C2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rFonts w:cs="Arial"/>
      <w:sz w:val="12"/>
      <w:szCs w:val="12"/>
      <w:lang w:eastAsia="zh-TW"/>
    </w:rPr>
  </w:style>
  <w:style w:type="character" w:styleId="Strong">
    <w:name w:val="Strong"/>
    <w:basedOn w:val="DefaultParagraphFont"/>
    <w:uiPriority w:val="22"/>
    <w:qFormat/>
    <w:rsid w:val="00B725CF"/>
    <w:rPr>
      <w:b/>
      <w:bCs/>
    </w:rPr>
  </w:style>
  <w:style w:type="table" w:styleId="TableGrid">
    <w:name w:val="Table Grid"/>
    <w:basedOn w:val="TableNormal"/>
    <w:uiPriority w:val="59"/>
    <w:rsid w:val="00812FF1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spec">
    <w:name w:val="shortspec"/>
    <w:basedOn w:val="DefaultParagraphFont"/>
    <w:rsid w:val="00224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able of figures" w:uiPriority="99"/>
    <w:lsdException w:name="page number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07B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E207B"/>
    <w:pPr>
      <w:keepNext/>
      <w:spacing w:before="240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9E207B"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E207B"/>
    <w:pPr>
      <w:keepNext/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9E207B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Normal"/>
    <w:rsid w:val="009E207B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Normal"/>
    <w:rsid w:val="009E207B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Normal"/>
    <w:rsid w:val="009E207B"/>
    <w:pPr>
      <w:tabs>
        <w:tab w:val="left" w:pos="1474"/>
      </w:tabs>
      <w:ind w:left="1474" w:hanging="1474"/>
    </w:pPr>
  </w:style>
  <w:style w:type="paragraph" w:styleId="Footer">
    <w:name w:val="footer"/>
    <w:basedOn w:val="Normal"/>
    <w:link w:val="FooterChar"/>
    <w:rsid w:val="009E207B"/>
  </w:style>
  <w:style w:type="paragraph" w:styleId="Header">
    <w:name w:val="header"/>
    <w:basedOn w:val="Normal"/>
    <w:rsid w:val="009E207B"/>
  </w:style>
  <w:style w:type="character" w:styleId="PageNumber">
    <w:name w:val="page number"/>
    <w:basedOn w:val="DefaultParagraphFont"/>
    <w:uiPriority w:val="99"/>
    <w:rsid w:val="009E207B"/>
  </w:style>
  <w:style w:type="paragraph" w:styleId="NormalIndent">
    <w:name w:val="Normal Indent"/>
    <w:basedOn w:val="Normal"/>
    <w:rsid w:val="009E207B"/>
    <w:pPr>
      <w:ind w:left="708"/>
    </w:pPr>
  </w:style>
  <w:style w:type="paragraph" w:styleId="BalloonText">
    <w:name w:val="Balloon Text"/>
    <w:basedOn w:val="Normal"/>
    <w:link w:val="BalloonTextChar"/>
    <w:rsid w:val="00D7560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E207B"/>
    <w:pPr>
      <w:spacing w:before="120" w:after="120"/>
    </w:pPr>
    <w:rPr>
      <w:b/>
      <w:bCs/>
    </w:rPr>
  </w:style>
  <w:style w:type="paragraph" w:styleId="FootnoteText">
    <w:name w:val="footnote text"/>
    <w:basedOn w:val="Normal"/>
    <w:semiHidden/>
    <w:rsid w:val="009E207B"/>
    <w:pPr>
      <w:ind w:left="170" w:hanging="170"/>
    </w:pPr>
    <w:rPr>
      <w:sz w:val="16"/>
    </w:rPr>
  </w:style>
  <w:style w:type="paragraph" w:styleId="EndnoteText">
    <w:name w:val="endnote text"/>
    <w:basedOn w:val="Normal"/>
    <w:semiHidden/>
    <w:rsid w:val="009E207B"/>
    <w:pPr>
      <w:ind w:left="170" w:hanging="170"/>
    </w:pPr>
    <w:rPr>
      <w:sz w:val="16"/>
    </w:rPr>
  </w:style>
  <w:style w:type="paragraph" w:styleId="CommentText">
    <w:name w:val="annotation text"/>
    <w:basedOn w:val="Normal"/>
    <w:semiHidden/>
    <w:rsid w:val="009E207B"/>
    <w:rPr>
      <w:sz w:val="16"/>
    </w:rPr>
  </w:style>
  <w:style w:type="paragraph" w:styleId="PlainText">
    <w:name w:val="Plain Text"/>
    <w:basedOn w:val="Normal"/>
    <w:rsid w:val="009E207B"/>
    <w:rPr>
      <w:rFonts w:ascii="Courier New" w:hAnsi="Courier New" w:cs="Courier New"/>
      <w:sz w:val="20"/>
    </w:rPr>
  </w:style>
  <w:style w:type="character" w:customStyle="1" w:styleId="BalloonTextChar">
    <w:name w:val="Balloon Text Char"/>
    <w:basedOn w:val="DefaultParagraphFont"/>
    <w:link w:val="BalloonText"/>
    <w:rsid w:val="00D75601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Normal"/>
    <w:rsid w:val="00D2718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27187"/>
    <w:rPr>
      <w:rFonts w:ascii="Arial" w:hAnsi="Arial"/>
      <w:sz w:val="22"/>
    </w:rPr>
  </w:style>
  <w:style w:type="paragraph" w:styleId="ListParagraph">
    <w:name w:val="List Paragraph"/>
    <w:basedOn w:val="Normal"/>
    <w:uiPriority w:val="99"/>
    <w:qFormat/>
    <w:rsid w:val="00110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AC1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2E74FE"/>
    <w:rPr>
      <w:smallCaps/>
      <w:color w:val="C0504D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4F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E74FE"/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2E74FE"/>
    <w:pPr>
      <w:spacing w:line="276" w:lineRule="auto"/>
      <w:ind w:left="440" w:hanging="440"/>
    </w:pPr>
    <w:rPr>
      <w:rFonts w:ascii="Calibri" w:hAnsi="Calibri" w:cs="Calibri"/>
      <w:smallCaps/>
      <w:sz w:val="20"/>
      <w:lang w:val="en-US" w:eastAsia="en-US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2E74FE"/>
    <w:rPr>
      <w:rFonts w:ascii="Calibri" w:hAnsi="Calibri" w:cs="Calibri"/>
      <w:smallCaps/>
      <w:lang w:val="en-US" w:eastAsia="en-US"/>
    </w:rPr>
  </w:style>
  <w:style w:type="paragraph" w:styleId="NoSpacing">
    <w:name w:val="No Spacing"/>
    <w:link w:val="NoSpacingChar"/>
    <w:uiPriority w:val="1"/>
    <w:qFormat/>
    <w:rsid w:val="002E74FE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2E74FE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C816C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816C4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rsid w:val="00C816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16C4"/>
    <w:rPr>
      <w:rFonts w:ascii="Arial" w:hAnsi="Arial"/>
      <w:sz w:val="22"/>
    </w:rPr>
  </w:style>
  <w:style w:type="paragraph" w:customStyle="1" w:styleId="Marginalleiste2">
    <w:name w:val="Marginalleiste 2"/>
    <w:basedOn w:val="Normal"/>
    <w:qFormat/>
    <w:rsid w:val="003D30C2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rFonts w:cs="Arial"/>
      <w:sz w:val="12"/>
      <w:szCs w:val="12"/>
      <w:lang w:eastAsia="zh-TW"/>
    </w:rPr>
  </w:style>
  <w:style w:type="character" w:styleId="Strong">
    <w:name w:val="Strong"/>
    <w:basedOn w:val="DefaultParagraphFont"/>
    <w:uiPriority w:val="22"/>
    <w:qFormat/>
    <w:rsid w:val="00B725CF"/>
    <w:rPr>
      <w:b/>
      <w:bCs/>
    </w:rPr>
  </w:style>
  <w:style w:type="table" w:styleId="TableGrid">
    <w:name w:val="Table Grid"/>
    <w:basedOn w:val="TableNormal"/>
    <w:uiPriority w:val="59"/>
    <w:rsid w:val="00812FF1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spec">
    <w:name w:val="shortspec"/>
    <w:basedOn w:val="DefaultParagraphFont"/>
    <w:rsid w:val="00224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s\briefbogen-buero-e-mailversand-en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540C2-B595-461C-BDB7-C5A8AD15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briefbogen-buero-e-mailversand-en</Template>
  <TotalTime>0</TotalTime>
  <Pages>5</Pages>
  <Words>823</Words>
  <Characters>5191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GIZ-Briefmaske für Büros für E-Mailversand, Stand Januar 2011</vt:lpstr>
      <vt:lpstr>GIZ-Briefmaske für Büros für E-Mailversand, Stand Januar 2011</vt:lpstr>
    </vt:vector>
  </TitlesOfParts>
  <Company>GIZ GmbH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GIZ-Briefmaske für Büros für E-Mailversand, Stand Januar 2011</dc:title>
  <dc:creator>Anuki Chkheidze</dc:creator>
  <cp:keywords>GIZ-Briefmaske für Büros für E-Mailversand</cp:keywords>
  <cp:lastModifiedBy>Anuki Chkheidze</cp:lastModifiedBy>
  <cp:revision>15</cp:revision>
  <cp:lastPrinted>2016-03-14T13:50:00Z</cp:lastPrinted>
  <dcterms:created xsi:type="dcterms:W3CDTF">2015-07-31T08:20:00Z</dcterms:created>
  <dcterms:modified xsi:type="dcterms:W3CDTF">2016-12-13T11:26:00Z</dcterms:modified>
</cp:coreProperties>
</file>